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0E36" w:rsidRPr="00CC1EEB" w:rsidRDefault="00B00E36" w:rsidP="00B00E36">
      <w:pPr>
        <w:suppressAutoHyphens/>
        <w:spacing w:after="0" w:line="240" w:lineRule="auto"/>
        <w:jc w:val="center"/>
        <w:outlineLvl w:val="0"/>
        <w:rPr>
          <w:rFonts w:ascii="PT Astra Serif" w:hAnsi="PT Astra Serif" w:cs="Times New Roman"/>
          <w:b/>
          <w:bCs/>
          <w:sz w:val="28"/>
          <w:szCs w:val="28"/>
          <w:lang w:eastAsia="ar-SA"/>
        </w:rPr>
      </w:pPr>
      <w:r w:rsidRPr="00CC1EEB">
        <w:rPr>
          <w:rFonts w:ascii="PT Astra Serif" w:hAnsi="PT Astra Serif" w:cs="Times New Roman"/>
          <w:b/>
          <w:bCs/>
          <w:sz w:val="28"/>
          <w:szCs w:val="28"/>
          <w:lang w:eastAsia="ar-SA"/>
        </w:rPr>
        <w:t>РОССИЙСКАЯ ФЕДЕРАЦИЯ</w:t>
      </w:r>
    </w:p>
    <w:p w:rsidR="00B00E36" w:rsidRPr="00CC1EEB" w:rsidRDefault="00B00E36" w:rsidP="00B00E36">
      <w:pPr>
        <w:snapToGrid w:val="0"/>
        <w:spacing w:after="0" w:line="240" w:lineRule="auto"/>
        <w:jc w:val="center"/>
        <w:rPr>
          <w:rFonts w:ascii="PT Astra Serif" w:hAnsi="PT Astra Serif" w:cs="Times New Roman"/>
          <w:b/>
          <w:bCs/>
          <w:sz w:val="28"/>
          <w:szCs w:val="28"/>
          <w:lang w:eastAsia="ru-RU"/>
        </w:rPr>
      </w:pPr>
      <w:r w:rsidRPr="00CC1EEB">
        <w:rPr>
          <w:rFonts w:ascii="PT Astra Serif" w:hAnsi="PT Astra Serif" w:cs="Times New Roman"/>
          <w:b/>
          <w:bCs/>
          <w:sz w:val="28"/>
          <w:szCs w:val="28"/>
          <w:lang w:eastAsia="ru-RU"/>
        </w:rPr>
        <w:t xml:space="preserve">СОВЕТ ДЕПУТАТОВ </w:t>
      </w:r>
    </w:p>
    <w:p w:rsidR="00B00E36" w:rsidRPr="00CC1EEB" w:rsidRDefault="00B00E36" w:rsidP="00B00E36">
      <w:pPr>
        <w:snapToGrid w:val="0"/>
        <w:spacing w:after="0" w:line="240" w:lineRule="auto"/>
        <w:jc w:val="center"/>
        <w:rPr>
          <w:rFonts w:ascii="PT Astra Serif" w:hAnsi="PT Astra Serif" w:cs="Times New Roman"/>
          <w:b/>
          <w:bCs/>
          <w:sz w:val="28"/>
          <w:szCs w:val="28"/>
          <w:lang w:eastAsia="ru-RU"/>
        </w:rPr>
      </w:pPr>
      <w:r w:rsidRPr="00CC1EEB">
        <w:rPr>
          <w:rFonts w:ascii="PT Astra Serif" w:hAnsi="PT Astra Serif" w:cs="Times New Roman"/>
          <w:b/>
          <w:bCs/>
          <w:sz w:val="28"/>
          <w:szCs w:val="28"/>
          <w:lang w:eastAsia="ru-RU"/>
        </w:rPr>
        <w:t>МУНИЦИПАЛЬНОГО ОБРАЗОВАНИЯ</w:t>
      </w:r>
    </w:p>
    <w:p w:rsidR="00B00E36" w:rsidRPr="00CC1EEB" w:rsidRDefault="00B00E36" w:rsidP="00B00E36">
      <w:pPr>
        <w:snapToGrid w:val="0"/>
        <w:spacing w:after="0" w:line="240" w:lineRule="auto"/>
        <w:jc w:val="center"/>
        <w:rPr>
          <w:rFonts w:ascii="PT Astra Serif" w:hAnsi="PT Astra Serif" w:cs="Times New Roman"/>
          <w:b/>
          <w:bCs/>
          <w:sz w:val="28"/>
          <w:szCs w:val="28"/>
          <w:lang w:eastAsia="ru-RU"/>
        </w:rPr>
      </w:pPr>
      <w:r w:rsidRPr="00CC1EEB">
        <w:rPr>
          <w:rFonts w:ascii="PT Astra Serif" w:hAnsi="PT Astra Serif" w:cs="Times New Roman"/>
          <w:b/>
          <w:bCs/>
          <w:sz w:val="28"/>
          <w:szCs w:val="28"/>
          <w:lang w:eastAsia="ru-RU"/>
        </w:rPr>
        <w:t>ОКТЯБРЬСКОЕ СЕЛЬСКОЕ ПОСЕЛЕНИЕ</w:t>
      </w:r>
    </w:p>
    <w:p w:rsidR="00B00E36" w:rsidRPr="00CC1EEB" w:rsidRDefault="00B00E36" w:rsidP="00B00E36">
      <w:pPr>
        <w:snapToGrid w:val="0"/>
        <w:spacing w:after="0" w:line="240" w:lineRule="auto"/>
        <w:jc w:val="center"/>
        <w:rPr>
          <w:rFonts w:ascii="PT Astra Serif" w:hAnsi="PT Astra Serif" w:cs="Times New Roman"/>
          <w:b/>
          <w:bCs/>
          <w:sz w:val="28"/>
          <w:szCs w:val="28"/>
          <w:lang w:eastAsia="ru-RU"/>
        </w:rPr>
      </w:pPr>
      <w:r w:rsidRPr="00CC1EEB">
        <w:rPr>
          <w:rFonts w:ascii="PT Astra Serif" w:hAnsi="PT Astra Serif" w:cs="Times New Roman"/>
          <w:b/>
          <w:bCs/>
          <w:sz w:val="28"/>
          <w:szCs w:val="28"/>
          <w:lang w:eastAsia="ru-RU"/>
        </w:rPr>
        <w:t>РАДИЩЕВСКОГО РАЙОНА УЛЬЯНОВСКОЙ ОБЛАСТИ</w:t>
      </w:r>
    </w:p>
    <w:p w:rsidR="00B00E36" w:rsidRPr="00CC1EEB" w:rsidRDefault="00B00E36" w:rsidP="00B00E36">
      <w:pPr>
        <w:snapToGrid w:val="0"/>
        <w:spacing w:after="0" w:line="240" w:lineRule="auto"/>
        <w:jc w:val="center"/>
        <w:rPr>
          <w:rFonts w:ascii="PT Astra Serif" w:hAnsi="PT Astra Serif" w:cs="Times New Roman"/>
          <w:b/>
          <w:bCs/>
          <w:sz w:val="28"/>
          <w:szCs w:val="28"/>
          <w:lang w:eastAsia="ru-RU"/>
        </w:rPr>
      </w:pPr>
    </w:p>
    <w:p w:rsidR="00B00E36" w:rsidRPr="00CC1EEB" w:rsidRDefault="00B00E36" w:rsidP="00B00E36">
      <w:pPr>
        <w:snapToGrid w:val="0"/>
        <w:spacing w:after="0" w:line="240" w:lineRule="auto"/>
        <w:jc w:val="center"/>
        <w:rPr>
          <w:rFonts w:ascii="PT Astra Serif" w:hAnsi="PT Astra Serif" w:cs="Times New Roman"/>
          <w:b/>
          <w:bCs/>
          <w:sz w:val="28"/>
          <w:szCs w:val="28"/>
          <w:lang w:eastAsia="ru-RU"/>
        </w:rPr>
      </w:pPr>
    </w:p>
    <w:p w:rsidR="00B00E36" w:rsidRPr="00CC1EEB" w:rsidRDefault="00B00E36" w:rsidP="00B00E36">
      <w:pPr>
        <w:snapToGrid w:val="0"/>
        <w:spacing w:after="0" w:line="240" w:lineRule="auto"/>
        <w:jc w:val="center"/>
        <w:rPr>
          <w:rFonts w:ascii="PT Astra Serif" w:hAnsi="PT Astra Serif" w:cs="Times New Roman"/>
          <w:b/>
          <w:bCs/>
          <w:sz w:val="28"/>
          <w:szCs w:val="28"/>
          <w:lang w:eastAsia="ru-RU"/>
        </w:rPr>
      </w:pPr>
    </w:p>
    <w:p w:rsidR="00B00E36" w:rsidRPr="00CC1EEB" w:rsidRDefault="00B00E36" w:rsidP="00B00E36">
      <w:pPr>
        <w:snapToGrid w:val="0"/>
        <w:spacing w:after="0" w:line="240" w:lineRule="auto"/>
        <w:jc w:val="center"/>
        <w:outlineLvl w:val="0"/>
        <w:rPr>
          <w:rFonts w:ascii="PT Astra Serif" w:hAnsi="PT Astra Serif" w:cs="Times New Roman"/>
          <w:b/>
          <w:bCs/>
          <w:sz w:val="28"/>
          <w:szCs w:val="28"/>
          <w:lang w:eastAsia="ru-RU"/>
        </w:rPr>
      </w:pPr>
      <w:r w:rsidRPr="00CC1EEB">
        <w:rPr>
          <w:rFonts w:ascii="PT Astra Serif" w:hAnsi="PT Astra Serif" w:cs="Times New Roman"/>
          <w:b/>
          <w:bCs/>
          <w:sz w:val="28"/>
          <w:szCs w:val="28"/>
          <w:lang w:eastAsia="ru-RU"/>
        </w:rPr>
        <w:t>РЕШЕНИЕ</w:t>
      </w:r>
    </w:p>
    <w:p w:rsidR="00B00E36" w:rsidRPr="00CC1EEB" w:rsidRDefault="00B00E36" w:rsidP="00B00E36">
      <w:pPr>
        <w:snapToGrid w:val="0"/>
        <w:spacing w:after="0" w:line="240" w:lineRule="auto"/>
        <w:rPr>
          <w:rFonts w:ascii="PT Astra Serif" w:hAnsi="PT Astra Serif" w:cs="Times New Roman"/>
          <w:sz w:val="24"/>
          <w:szCs w:val="24"/>
          <w:lang w:eastAsia="ru-RU"/>
        </w:rPr>
      </w:pPr>
    </w:p>
    <w:p w:rsidR="00B00E36" w:rsidRPr="00CC1EEB" w:rsidRDefault="003948B6" w:rsidP="00B00E36">
      <w:pPr>
        <w:snapToGrid w:val="0"/>
        <w:spacing w:after="0" w:line="240" w:lineRule="auto"/>
        <w:rPr>
          <w:rFonts w:ascii="PT Astra Serif" w:hAnsi="PT Astra Serif" w:cs="Times New Roman"/>
          <w:sz w:val="24"/>
          <w:szCs w:val="24"/>
          <w:lang w:eastAsia="ru-RU"/>
        </w:rPr>
      </w:pPr>
      <w:r>
        <w:rPr>
          <w:rFonts w:ascii="PT Astra Serif" w:hAnsi="PT Astra Serif" w:cs="Times New Roman"/>
          <w:sz w:val="24"/>
          <w:szCs w:val="24"/>
          <w:lang w:eastAsia="ru-RU"/>
        </w:rPr>
        <w:t>28.02.2025</w:t>
      </w:r>
      <w:r w:rsidR="0038454F">
        <w:rPr>
          <w:rFonts w:ascii="PT Astra Serif" w:hAnsi="PT Astra Serif" w:cs="Times New Roman"/>
          <w:sz w:val="24"/>
          <w:szCs w:val="24"/>
          <w:lang w:eastAsia="ru-RU"/>
        </w:rPr>
        <w:t>г.</w:t>
      </w:r>
      <w:r w:rsidR="00B00E36" w:rsidRPr="00CC1EEB">
        <w:rPr>
          <w:rFonts w:ascii="PT Astra Serif" w:hAnsi="PT Astra Serif" w:cs="Times New Roman"/>
          <w:sz w:val="24"/>
          <w:szCs w:val="24"/>
          <w:lang w:eastAsia="ru-RU"/>
        </w:rPr>
        <w:t xml:space="preserve">                                                                                            </w:t>
      </w:r>
      <w:r w:rsidR="0038454F">
        <w:rPr>
          <w:rFonts w:ascii="PT Astra Serif" w:hAnsi="PT Astra Serif" w:cs="Times New Roman"/>
          <w:sz w:val="24"/>
          <w:szCs w:val="24"/>
          <w:lang w:eastAsia="ru-RU"/>
        </w:rPr>
        <w:t xml:space="preserve">                             </w:t>
      </w:r>
      <w:r w:rsidR="00B00E36" w:rsidRPr="00CC1EEB">
        <w:rPr>
          <w:rFonts w:ascii="PT Astra Serif" w:hAnsi="PT Astra Serif" w:cs="Times New Roman"/>
          <w:sz w:val="24"/>
          <w:szCs w:val="24"/>
          <w:lang w:eastAsia="ru-RU"/>
        </w:rPr>
        <w:t xml:space="preserve">  № </w:t>
      </w:r>
      <w:r>
        <w:rPr>
          <w:rFonts w:ascii="PT Astra Serif" w:hAnsi="PT Astra Serif" w:cs="Times New Roman"/>
          <w:sz w:val="24"/>
          <w:szCs w:val="24"/>
          <w:lang w:eastAsia="ru-RU"/>
        </w:rPr>
        <w:t>1/1</w:t>
      </w:r>
    </w:p>
    <w:p w:rsidR="00B00E36" w:rsidRPr="00CC1EEB" w:rsidRDefault="00B00E36" w:rsidP="00CC1EEB">
      <w:pPr>
        <w:snapToGrid w:val="0"/>
        <w:spacing w:before="120" w:after="120" w:line="240" w:lineRule="auto"/>
        <w:jc w:val="center"/>
        <w:rPr>
          <w:rFonts w:ascii="PT Astra Serif" w:hAnsi="PT Astra Serif" w:cs="Times New Roman"/>
          <w:sz w:val="24"/>
          <w:szCs w:val="24"/>
          <w:lang w:eastAsia="ru-RU"/>
        </w:rPr>
      </w:pPr>
      <w:r w:rsidRPr="00CC1EEB">
        <w:rPr>
          <w:rFonts w:ascii="PT Astra Serif" w:hAnsi="PT Astra Serif" w:cs="Times New Roman"/>
          <w:sz w:val="24"/>
          <w:szCs w:val="24"/>
          <w:lang w:eastAsia="ru-RU"/>
        </w:rPr>
        <w:t>п. Октябрьский</w:t>
      </w:r>
    </w:p>
    <w:p w:rsidR="00B00E36" w:rsidRPr="00CC1EEB" w:rsidRDefault="00B00E36" w:rsidP="00B00E36">
      <w:pPr>
        <w:snapToGrid w:val="0"/>
        <w:spacing w:after="0" w:line="240" w:lineRule="auto"/>
        <w:ind w:firstLine="708"/>
        <w:jc w:val="both"/>
        <w:rPr>
          <w:rFonts w:ascii="PT Astra Serif" w:hAnsi="PT Astra Serif" w:cs="Times New Roman"/>
          <w:sz w:val="28"/>
          <w:szCs w:val="28"/>
          <w:lang w:eastAsia="ru-RU"/>
        </w:rPr>
      </w:pPr>
    </w:p>
    <w:p w:rsidR="00B00E36" w:rsidRPr="00CC1EEB" w:rsidRDefault="00B00E36" w:rsidP="00437076">
      <w:pPr>
        <w:snapToGrid w:val="0"/>
        <w:spacing w:after="0" w:line="240" w:lineRule="auto"/>
        <w:jc w:val="center"/>
        <w:rPr>
          <w:rFonts w:ascii="PT Astra Serif" w:hAnsi="PT Astra Serif" w:cs="Times New Roman"/>
          <w:b/>
          <w:bCs/>
          <w:sz w:val="28"/>
          <w:szCs w:val="28"/>
          <w:lang w:eastAsia="ru-RU"/>
        </w:rPr>
      </w:pPr>
      <w:r w:rsidRPr="00CC1EEB">
        <w:rPr>
          <w:rFonts w:ascii="PT Astra Serif" w:hAnsi="PT Astra Serif" w:cs="Times New Roman"/>
          <w:b/>
          <w:bCs/>
          <w:sz w:val="28"/>
          <w:szCs w:val="28"/>
          <w:lang w:eastAsia="ru-RU"/>
        </w:rPr>
        <w:t xml:space="preserve">Отчет </w:t>
      </w:r>
      <w:r w:rsidR="00996E68" w:rsidRPr="00CC1EEB">
        <w:rPr>
          <w:rFonts w:ascii="PT Astra Serif" w:hAnsi="PT Astra Serif" w:cs="Times New Roman"/>
          <w:b/>
          <w:bCs/>
          <w:sz w:val="28"/>
          <w:szCs w:val="28"/>
          <w:lang w:eastAsia="ru-RU"/>
        </w:rPr>
        <w:t>Г</w:t>
      </w:r>
      <w:r w:rsidRPr="00CC1EEB">
        <w:rPr>
          <w:rFonts w:ascii="PT Astra Serif" w:hAnsi="PT Astra Serif" w:cs="Times New Roman"/>
          <w:b/>
          <w:bCs/>
          <w:sz w:val="28"/>
          <w:szCs w:val="28"/>
          <w:lang w:eastAsia="ru-RU"/>
        </w:rPr>
        <w:t>лавы  муниципального образования Октябрьское сельское поселение Радищевского района Ульяновской области за 20</w:t>
      </w:r>
      <w:r w:rsidR="00664235">
        <w:rPr>
          <w:rFonts w:ascii="PT Astra Serif" w:hAnsi="PT Astra Serif" w:cs="Times New Roman"/>
          <w:b/>
          <w:bCs/>
          <w:sz w:val="28"/>
          <w:szCs w:val="28"/>
          <w:lang w:eastAsia="ru-RU"/>
        </w:rPr>
        <w:t>2</w:t>
      </w:r>
      <w:r w:rsidR="006B4049">
        <w:rPr>
          <w:rFonts w:ascii="PT Astra Serif" w:hAnsi="PT Astra Serif" w:cs="Times New Roman"/>
          <w:b/>
          <w:bCs/>
          <w:sz w:val="28"/>
          <w:szCs w:val="28"/>
          <w:lang w:eastAsia="ru-RU"/>
        </w:rPr>
        <w:t>4</w:t>
      </w:r>
      <w:r w:rsidRPr="00CC1EEB">
        <w:rPr>
          <w:rFonts w:ascii="PT Astra Serif" w:hAnsi="PT Astra Serif" w:cs="Times New Roman"/>
          <w:b/>
          <w:bCs/>
          <w:sz w:val="28"/>
          <w:szCs w:val="28"/>
          <w:lang w:eastAsia="ru-RU"/>
        </w:rPr>
        <w:t xml:space="preserve"> год</w:t>
      </w:r>
    </w:p>
    <w:p w:rsidR="00B00E36" w:rsidRPr="00CC1EEB" w:rsidRDefault="00B00E36" w:rsidP="00437076">
      <w:pPr>
        <w:snapToGrid w:val="0"/>
        <w:spacing w:after="0" w:line="240" w:lineRule="auto"/>
        <w:jc w:val="both"/>
        <w:rPr>
          <w:rFonts w:ascii="PT Astra Serif" w:hAnsi="PT Astra Serif" w:cs="Times New Roman"/>
          <w:b/>
          <w:bCs/>
          <w:sz w:val="24"/>
          <w:szCs w:val="24"/>
          <w:lang w:eastAsia="ru-RU"/>
        </w:rPr>
      </w:pPr>
    </w:p>
    <w:p w:rsidR="00B00E36" w:rsidRPr="00CC1EEB" w:rsidRDefault="00B00E36" w:rsidP="00B00E36">
      <w:pPr>
        <w:snapToGrid w:val="0"/>
        <w:spacing w:after="0" w:line="240" w:lineRule="auto"/>
        <w:rPr>
          <w:rFonts w:ascii="PT Astra Serif" w:hAnsi="PT Astra Serif" w:cs="Times New Roman"/>
          <w:b/>
          <w:bCs/>
          <w:sz w:val="24"/>
          <w:szCs w:val="24"/>
          <w:lang w:eastAsia="ru-RU"/>
        </w:rPr>
      </w:pPr>
    </w:p>
    <w:p w:rsidR="00B00E36" w:rsidRPr="00CC1EEB" w:rsidRDefault="00B00E36" w:rsidP="00B00E36">
      <w:pPr>
        <w:snapToGrid w:val="0"/>
        <w:spacing w:after="0" w:line="240" w:lineRule="auto"/>
        <w:ind w:firstLine="708"/>
        <w:jc w:val="both"/>
        <w:rPr>
          <w:rFonts w:ascii="PT Astra Serif" w:hAnsi="PT Astra Serif" w:cs="Times New Roman"/>
          <w:b/>
          <w:bCs/>
          <w:sz w:val="28"/>
          <w:szCs w:val="28"/>
          <w:lang w:eastAsia="ru-RU"/>
        </w:rPr>
      </w:pPr>
      <w:r w:rsidRPr="00CC1EEB">
        <w:rPr>
          <w:rFonts w:ascii="PT Astra Serif" w:hAnsi="PT Astra Serif" w:cs="Times New Roman"/>
          <w:sz w:val="28"/>
          <w:szCs w:val="28"/>
          <w:lang w:eastAsia="ru-RU"/>
        </w:rPr>
        <w:t xml:space="preserve">Заслушав отчет </w:t>
      </w:r>
      <w:r w:rsidR="00996E68" w:rsidRPr="00CC1EEB">
        <w:rPr>
          <w:rFonts w:ascii="PT Astra Serif" w:hAnsi="PT Astra Serif" w:cs="Times New Roman"/>
          <w:sz w:val="28"/>
          <w:szCs w:val="28"/>
          <w:lang w:eastAsia="ru-RU"/>
        </w:rPr>
        <w:t>Г</w:t>
      </w:r>
      <w:r w:rsidRPr="00CC1EEB">
        <w:rPr>
          <w:rFonts w:ascii="PT Astra Serif" w:hAnsi="PT Astra Serif" w:cs="Times New Roman"/>
          <w:sz w:val="28"/>
          <w:szCs w:val="28"/>
          <w:lang w:eastAsia="ru-RU"/>
        </w:rPr>
        <w:t>лавы муниципального образования Октябрьское сельское поселение Радищевского района Ульяновской области</w:t>
      </w:r>
      <w:r w:rsidR="0038454F">
        <w:rPr>
          <w:rFonts w:ascii="PT Astra Serif" w:hAnsi="PT Astra Serif" w:cs="Times New Roman"/>
          <w:sz w:val="28"/>
          <w:szCs w:val="28"/>
          <w:lang w:eastAsia="ru-RU"/>
        </w:rPr>
        <w:t>,</w:t>
      </w:r>
      <w:r w:rsidRPr="00CC1EEB">
        <w:rPr>
          <w:rFonts w:ascii="PT Astra Serif" w:hAnsi="PT Astra Serif" w:cs="Times New Roman"/>
          <w:sz w:val="28"/>
          <w:szCs w:val="28"/>
          <w:lang w:eastAsia="ru-RU"/>
        </w:rPr>
        <w:t xml:space="preserve"> Совет депутатов муниципального образования Октябрьское сельское поселение Радищевского района Ульяновской области </w:t>
      </w:r>
      <w:r w:rsidRPr="00CC1EEB">
        <w:rPr>
          <w:rFonts w:ascii="PT Astra Serif" w:hAnsi="PT Astra Serif" w:cs="Times New Roman"/>
          <w:b/>
          <w:bCs/>
          <w:sz w:val="28"/>
          <w:szCs w:val="28"/>
          <w:lang w:eastAsia="ru-RU"/>
        </w:rPr>
        <w:t>решил:</w:t>
      </w:r>
    </w:p>
    <w:p w:rsidR="00B00E36" w:rsidRPr="00CC1EEB" w:rsidRDefault="00B00E36" w:rsidP="00B00E36">
      <w:pPr>
        <w:snapToGrid w:val="0"/>
        <w:spacing w:after="0" w:line="240" w:lineRule="auto"/>
        <w:jc w:val="both"/>
        <w:rPr>
          <w:rFonts w:ascii="PT Astra Serif" w:hAnsi="PT Astra Serif" w:cs="Times New Roman"/>
          <w:sz w:val="28"/>
          <w:szCs w:val="28"/>
          <w:lang w:eastAsia="ru-RU"/>
        </w:rPr>
      </w:pPr>
    </w:p>
    <w:p w:rsidR="00B00E36" w:rsidRPr="00CC1EEB" w:rsidRDefault="00B00E36" w:rsidP="00B00E36">
      <w:pPr>
        <w:snapToGrid w:val="0"/>
        <w:spacing w:after="0" w:line="240" w:lineRule="auto"/>
        <w:ind w:firstLine="708"/>
        <w:jc w:val="both"/>
        <w:rPr>
          <w:rFonts w:ascii="PT Astra Serif" w:hAnsi="PT Astra Serif" w:cs="Times New Roman"/>
          <w:sz w:val="28"/>
          <w:szCs w:val="28"/>
          <w:lang w:eastAsia="ru-RU"/>
        </w:rPr>
      </w:pPr>
      <w:r w:rsidRPr="00CC1EEB">
        <w:rPr>
          <w:rFonts w:ascii="PT Astra Serif" w:hAnsi="PT Astra Serif" w:cs="Times New Roman"/>
          <w:sz w:val="28"/>
          <w:szCs w:val="28"/>
          <w:lang w:eastAsia="ru-RU"/>
        </w:rPr>
        <w:t xml:space="preserve">1. Отчет </w:t>
      </w:r>
      <w:r w:rsidR="00996E68" w:rsidRPr="00CC1EEB">
        <w:rPr>
          <w:rFonts w:ascii="PT Astra Serif" w:hAnsi="PT Astra Serif" w:cs="Times New Roman"/>
          <w:sz w:val="28"/>
          <w:szCs w:val="28"/>
          <w:lang w:eastAsia="ru-RU"/>
        </w:rPr>
        <w:t>Г</w:t>
      </w:r>
      <w:r w:rsidRPr="00CC1EEB">
        <w:rPr>
          <w:rFonts w:ascii="PT Astra Serif" w:hAnsi="PT Astra Serif" w:cs="Times New Roman"/>
          <w:sz w:val="28"/>
          <w:szCs w:val="28"/>
          <w:lang w:eastAsia="ru-RU"/>
        </w:rPr>
        <w:t>лавы  муниципального образования Октябрьское сельское поселение Радищевского района Ульяновской области за 20</w:t>
      </w:r>
      <w:r w:rsidR="00664235">
        <w:rPr>
          <w:rFonts w:ascii="PT Astra Serif" w:hAnsi="PT Astra Serif" w:cs="Times New Roman"/>
          <w:sz w:val="28"/>
          <w:szCs w:val="28"/>
          <w:lang w:eastAsia="ru-RU"/>
        </w:rPr>
        <w:t>2</w:t>
      </w:r>
      <w:r w:rsidR="006B4049">
        <w:rPr>
          <w:rFonts w:ascii="PT Astra Serif" w:hAnsi="PT Astra Serif" w:cs="Times New Roman"/>
          <w:sz w:val="28"/>
          <w:szCs w:val="28"/>
          <w:lang w:eastAsia="ru-RU"/>
        </w:rPr>
        <w:t>4</w:t>
      </w:r>
      <w:r w:rsidRPr="00CC1EEB">
        <w:rPr>
          <w:rFonts w:ascii="PT Astra Serif" w:hAnsi="PT Astra Serif" w:cs="Times New Roman"/>
          <w:sz w:val="28"/>
          <w:szCs w:val="28"/>
          <w:lang w:eastAsia="ru-RU"/>
        </w:rPr>
        <w:t xml:space="preserve"> год принять к сведению</w:t>
      </w:r>
      <w:proofErr w:type="gramStart"/>
      <w:r w:rsidRPr="00CC1EEB">
        <w:rPr>
          <w:rFonts w:ascii="PT Astra Serif" w:hAnsi="PT Astra Serif" w:cs="Times New Roman"/>
          <w:sz w:val="28"/>
          <w:szCs w:val="28"/>
          <w:lang w:eastAsia="ru-RU"/>
        </w:rPr>
        <w:t>.(</w:t>
      </w:r>
      <w:proofErr w:type="gramEnd"/>
      <w:r w:rsidRPr="00CC1EEB">
        <w:rPr>
          <w:rFonts w:ascii="PT Astra Serif" w:hAnsi="PT Astra Serif" w:cs="Times New Roman"/>
          <w:sz w:val="28"/>
          <w:szCs w:val="28"/>
          <w:lang w:eastAsia="ru-RU"/>
        </w:rPr>
        <w:t>прилагается)</w:t>
      </w:r>
    </w:p>
    <w:p w:rsidR="00B00E36" w:rsidRPr="00CC1EEB" w:rsidRDefault="00B00E36" w:rsidP="00B00E36">
      <w:pPr>
        <w:snapToGrid w:val="0"/>
        <w:spacing w:after="0" w:line="240" w:lineRule="auto"/>
        <w:ind w:firstLine="708"/>
        <w:jc w:val="both"/>
        <w:rPr>
          <w:rFonts w:ascii="PT Astra Serif" w:hAnsi="PT Astra Serif" w:cs="Times New Roman"/>
          <w:sz w:val="28"/>
          <w:szCs w:val="28"/>
          <w:lang w:eastAsia="ru-RU"/>
        </w:rPr>
      </w:pPr>
      <w:r w:rsidRPr="00CC1EEB">
        <w:rPr>
          <w:rFonts w:ascii="PT Astra Serif" w:hAnsi="PT Astra Serif" w:cs="Times New Roman"/>
          <w:sz w:val="28"/>
          <w:szCs w:val="28"/>
          <w:lang w:eastAsia="ru-RU"/>
        </w:rPr>
        <w:t>2. Настоящее решение подлежит официальному опубликованию.</w:t>
      </w:r>
    </w:p>
    <w:p w:rsidR="00B00E36" w:rsidRPr="00CC1EEB" w:rsidRDefault="00B00E36" w:rsidP="00B00E36">
      <w:pPr>
        <w:snapToGrid w:val="0"/>
        <w:spacing w:after="0" w:line="240" w:lineRule="auto"/>
        <w:ind w:firstLine="708"/>
        <w:jc w:val="both"/>
        <w:rPr>
          <w:rFonts w:ascii="PT Astra Serif" w:hAnsi="PT Astra Serif" w:cs="Times New Roman"/>
          <w:sz w:val="28"/>
          <w:szCs w:val="28"/>
          <w:lang w:eastAsia="ru-RU"/>
        </w:rPr>
      </w:pPr>
    </w:p>
    <w:p w:rsidR="00B00E36" w:rsidRPr="00CC1EEB" w:rsidRDefault="00B00E36" w:rsidP="00B00E36">
      <w:pPr>
        <w:snapToGrid w:val="0"/>
        <w:spacing w:after="0" w:line="240" w:lineRule="auto"/>
        <w:rPr>
          <w:rFonts w:ascii="PT Astra Serif" w:hAnsi="PT Astra Serif" w:cs="Times New Roman"/>
          <w:sz w:val="28"/>
          <w:szCs w:val="28"/>
          <w:lang w:eastAsia="ru-RU"/>
        </w:rPr>
      </w:pPr>
    </w:p>
    <w:p w:rsidR="00B00E36" w:rsidRPr="00CC1EEB" w:rsidRDefault="00B00E36" w:rsidP="00B00E36">
      <w:pPr>
        <w:snapToGrid w:val="0"/>
        <w:spacing w:after="0" w:line="240" w:lineRule="auto"/>
        <w:rPr>
          <w:rFonts w:ascii="PT Astra Serif" w:hAnsi="PT Astra Serif" w:cs="Times New Roman"/>
          <w:sz w:val="28"/>
          <w:szCs w:val="28"/>
          <w:lang w:eastAsia="ru-RU"/>
        </w:rPr>
      </w:pPr>
    </w:p>
    <w:p w:rsidR="00B00E36" w:rsidRPr="00CC1EEB" w:rsidRDefault="00B00E36" w:rsidP="00B00E36">
      <w:pPr>
        <w:snapToGrid w:val="0"/>
        <w:spacing w:after="0" w:line="240" w:lineRule="auto"/>
        <w:rPr>
          <w:rFonts w:ascii="PT Astra Serif" w:hAnsi="PT Astra Serif" w:cs="Times New Roman"/>
          <w:sz w:val="28"/>
          <w:szCs w:val="28"/>
          <w:lang w:eastAsia="ru-RU"/>
        </w:rPr>
      </w:pPr>
    </w:p>
    <w:p w:rsidR="00B00E36" w:rsidRPr="00CC1EEB" w:rsidRDefault="00B00E36" w:rsidP="00B00E36">
      <w:pPr>
        <w:snapToGrid w:val="0"/>
        <w:spacing w:after="0" w:line="240" w:lineRule="auto"/>
        <w:rPr>
          <w:rFonts w:ascii="PT Astra Serif" w:hAnsi="PT Astra Serif" w:cs="Times New Roman"/>
          <w:sz w:val="28"/>
          <w:szCs w:val="28"/>
          <w:lang w:eastAsia="ru-RU"/>
        </w:rPr>
      </w:pPr>
    </w:p>
    <w:p w:rsidR="00B00E36" w:rsidRPr="00CC1EEB" w:rsidRDefault="00B00E36" w:rsidP="00B00E36">
      <w:pPr>
        <w:snapToGrid w:val="0"/>
        <w:spacing w:after="0" w:line="240" w:lineRule="auto"/>
        <w:jc w:val="both"/>
        <w:rPr>
          <w:rFonts w:ascii="PT Astra Serif" w:hAnsi="PT Astra Serif" w:cs="Times New Roman"/>
          <w:sz w:val="28"/>
          <w:szCs w:val="28"/>
          <w:lang w:eastAsia="ru-RU"/>
        </w:rPr>
      </w:pPr>
      <w:r w:rsidRPr="00CC1EEB">
        <w:rPr>
          <w:rFonts w:ascii="PT Astra Serif" w:hAnsi="PT Astra Serif" w:cs="Times New Roman"/>
          <w:sz w:val="28"/>
          <w:szCs w:val="28"/>
          <w:lang w:eastAsia="ru-RU"/>
        </w:rPr>
        <w:t xml:space="preserve">Глава муниципального образования </w:t>
      </w:r>
    </w:p>
    <w:p w:rsidR="00B00E36" w:rsidRPr="00CC1EEB" w:rsidRDefault="00B00E36" w:rsidP="00B00E36">
      <w:pPr>
        <w:snapToGrid w:val="0"/>
        <w:spacing w:after="0" w:line="240" w:lineRule="auto"/>
        <w:jc w:val="both"/>
        <w:rPr>
          <w:rFonts w:ascii="PT Astra Serif" w:hAnsi="PT Astra Serif" w:cs="Times New Roman"/>
          <w:sz w:val="28"/>
          <w:szCs w:val="28"/>
          <w:lang w:eastAsia="ru-RU"/>
        </w:rPr>
      </w:pPr>
      <w:r w:rsidRPr="00CC1EEB">
        <w:rPr>
          <w:rFonts w:ascii="PT Astra Serif" w:hAnsi="PT Astra Serif" w:cs="Times New Roman"/>
          <w:sz w:val="28"/>
          <w:szCs w:val="28"/>
          <w:lang w:eastAsia="ru-RU"/>
        </w:rPr>
        <w:t>Октябрьское сельское поселение                                        О.В. Прохорова</w:t>
      </w:r>
    </w:p>
    <w:p w:rsidR="00B00E36" w:rsidRPr="00CC1EEB" w:rsidRDefault="00B00E36" w:rsidP="00B00E36">
      <w:pPr>
        <w:snapToGrid w:val="0"/>
        <w:spacing w:after="0" w:line="240" w:lineRule="auto"/>
        <w:jc w:val="both"/>
        <w:rPr>
          <w:rFonts w:ascii="PT Astra Serif" w:hAnsi="PT Astra Serif" w:cs="Times New Roman"/>
          <w:sz w:val="28"/>
          <w:szCs w:val="28"/>
          <w:lang w:eastAsia="ru-RU"/>
        </w:rPr>
      </w:pPr>
    </w:p>
    <w:p w:rsidR="00B00E36" w:rsidRPr="00CC1EEB" w:rsidRDefault="00B00E36" w:rsidP="00B00E36">
      <w:pPr>
        <w:snapToGrid w:val="0"/>
        <w:spacing w:after="0" w:line="240" w:lineRule="auto"/>
        <w:jc w:val="both"/>
        <w:rPr>
          <w:rFonts w:ascii="PT Astra Serif" w:hAnsi="PT Astra Serif" w:cs="Times New Roman"/>
          <w:sz w:val="28"/>
          <w:szCs w:val="28"/>
          <w:lang w:eastAsia="ru-RU"/>
        </w:rPr>
      </w:pPr>
    </w:p>
    <w:p w:rsidR="00B00E36" w:rsidRPr="00CC1EEB" w:rsidRDefault="00B00E36" w:rsidP="00B00E36">
      <w:pPr>
        <w:snapToGrid w:val="0"/>
        <w:spacing w:after="0" w:line="240" w:lineRule="auto"/>
        <w:jc w:val="both"/>
        <w:rPr>
          <w:rFonts w:ascii="PT Astra Serif" w:hAnsi="PT Astra Serif" w:cs="Times New Roman"/>
          <w:sz w:val="28"/>
          <w:szCs w:val="28"/>
          <w:lang w:eastAsia="ru-RU"/>
        </w:rPr>
      </w:pPr>
    </w:p>
    <w:p w:rsidR="002453B9" w:rsidRPr="00CC1EEB" w:rsidRDefault="002453B9" w:rsidP="00D853D3">
      <w:pPr>
        <w:snapToGrid w:val="0"/>
        <w:spacing w:after="0" w:line="240" w:lineRule="auto"/>
        <w:jc w:val="both"/>
        <w:rPr>
          <w:rFonts w:ascii="PT Astra Serif" w:hAnsi="PT Astra Serif" w:cs="Times New Roman"/>
          <w:sz w:val="28"/>
          <w:szCs w:val="28"/>
          <w:lang w:eastAsia="ru-RU"/>
        </w:rPr>
      </w:pPr>
    </w:p>
    <w:p w:rsidR="0083674C" w:rsidRPr="00CC1EEB" w:rsidRDefault="0083674C" w:rsidP="00D853D3">
      <w:pPr>
        <w:snapToGrid w:val="0"/>
        <w:spacing w:after="0" w:line="240" w:lineRule="auto"/>
        <w:jc w:val="both"/>
        <w:rPr>
          <w:rFonts w:ascii="PT Astra Serif" w:hAnsi="PT Astra Serif" w:cs="Times New Roman"/>
          <w:sz w:val="28"/>
          <w:szCs w:val="28"/>
          <w:lang w:eastAsia="ru-RU"/>
        </w:rPr>
      </w:pPr>
    </w:p>
    <w:p w:rsidR="0083674C" w:rsidRDefault="0083674C" w:rsidP="00D853D3">
      <w:pPr>
        <w:snapToGrid w:val="0"/>
        <w:spacing w:after="0" w:line="240" w:lineRule="auto"/>
        <w:jc w:val="both"/>
        <w:rPr>
          <w:rFonts w:ascii="PT Astra Serif" w:hAnsi="PT Astra Serif" w:cs="Times New Roman"/>
          <w:sz w:val="28"/>
          <w:szCs w:val="28"/>
          <w:lang w:eastAsia="ru-RU"/>
        </w:rPr>
      </w:pPr>
    </w:p>
    <w:p w:rsidR="00BF5A6B" w:rsidRDefault="00BF5A6B" w:rsidP="00D853D3">
      <w:pPr>
        <w:snapToGrid w:val="0"/>
        <w:spacing w:after="0" w:line="240" w:lineRule="auto"/>
        <w:jc w:val="both"/>
        <w:rPr>
          <w:rFonts w:ascii="PT Astra Serif" w:hAnsi="PT Astra Serif" w:cs="Times New Roman"/>
          <w:sz w:val="28"/>
          <w:szCs w:val="28"/>
          <w:lang w:eastAsia="ru-RU"/>
        </w:rPr>
      </w:pPr>
    </w:p>
    <w:p w:rsidR="00BF5A6B" w:rsidRDefault="00BF5A6B" w:rsidP="00D853D3">
      <w:pPr>
        <w:snapToGrid w:val="0"/>
        <w:spacing w:after="0" w:line="240" w:lineRule="auto"/>
        <w:jc w:val="both"/>
        <w:rPr>
          <w:rFonts w:ascii="PT Astra Serif" w:hAnsi="PT Astra Serif" w:cs="Times New Roman"/>
          <w:sz w:val="28"/>
          <w:szCs w:val="28"/>
          <w:lang w:eastAsia="ru-RU"/>
        </w:rPr>
      </w:pPr>
    </w:p>
    <w:p w:rsidR="00BF5A6B" w:rsidRDefault="00BF5A6B" w:rsidP="00D853D3">
      <w:pPr>
        <w:snapToGrid w:val="0"/>
        <w:spacing w:after="0" w:line="240" w:lineRule="auto"/>
        <w:jc w:val="both"/>
        <w:rPr>
          <w:rFonts w:ascii="PT Astra Serif" w:hAnsi="PT Astra Serif" w:cs="Times New Roman"/>
          <w:sz w:val="28"/>
          <w:szCs w:val="28"/>
          <w:lang w:eastAsia="ru-RU"/>
        </w:rPr>
      </w:pPr>
    </w:p>
    <w:p w:rsidR="00BF5A6B" w:rsidRDefault="00BF5A6B" w:rsidP="00D853D3">
      <w:pPr>
        <w:snapToGrid w:val="0"/>
        <w:spacing w:after="0" w:line="240" w:lineRule="auto"/>
        <w:jc w:val="both"/>
        <w:rPr>
          <w:rFonts w:ascii="PT Astra Serif" w:hAnsi="PT Astra Serif" w:cs="Times New Roman"/>
          <w:sz w:val="28"/>
          <w:szCs w:val="28"/>
          <w:lang w:eastAsia="ru-RU"/>
        </w:rPr>
      </w:pPr>
    </w:p>
    <w:p w:rsidR="00BF5A6B" w:rsidRDefault="00BF5A6B" w:rsidP="00D853D3">
      <w:pPr>
        <w:snapToGrid w:val="0"/>
        <w:spacing w:after="0" w:line="240" w:lineRule="auto"/>
        <w:jc w:val="both"/>
        <w:rPr>
          <w:rFonts w:ascii="PT Astra Serif" w:hAnsi="PT Astra Serif" w:cs="Times New Roman"/>
          <w:sz w:val="28"/>
          <w:szCs w:val="28"/>
          <w:lang w:eastAsia="ru-RU"/>
        </w:rPr>
      </w:pPr>
    </w:p>
    <w:p w:rsidR="00BF5A6B" w:rsidRDefault="00BF5A6B" w:rsidP="00D853D3">
      <w:pPr>
        <w:snapToGrid w:val="0"/>
        <w:spacing w:after="0" w:line="240" w:lineRule="auto"/>
        <w:jc w:val="both"/>
        <w:rPr>
          <w:rFonts w:ascii="PT Astra Serif" w:hAnsi="PT Astra Serif" w:cs="Times New Roman"/>
          <w:sz w:val="28"/>
          <w:szCs w:val="28"/>
          <w:lang w:eastAsia="ru-RU"/>
        </w:rPr>
      </w:pPr>
    </w:p>
    <w:p w:rsidR="00BF5A6B" w:rsidRPr="00BF5A6B" w:rsidRDefault="00BF5A6B" w:rsidP="00BF5A6B">
      <w:pPr>
        <w:pStyle w:val="41"/>
        <w:jc w:val="center"/>
        <w:rPr>
          <w:rFonts w:ascii="PT Astra Serif" w:hAnsi="PT Astra Serif"/>
          <w:b/>
          <w:sz w:val="28"/>
          <w:szCs w:val="28"/>
        </w:rPr>
      </w:pPr>
      <w:r w:rsidRPr="00BF5A6B">
        <w:rPr>
          <w:rFonts w:ascii="PT Astra Serif" w:hAnsi="PT Astra Serif"/>
          <w:b/>
          <w:sz w:val="28"/>
          <w:szCs w:val="28"/>
        </w:rPr>
        <w:lastRenderedPageBreak/>
        <w:t>ОТЧЁТ</w:t>
      </w:r>
    </w:p>
    <w:p w:rsidR="00BF5A6B" w:rsidRPr="00BF5A6B" w:rsidRDefault="00BF5A6B" w:rsidP="00BF5A6B">
      <w:pPr>
        <w:pStyle w:val="41"/>
        <w:jc w:val="center"/>
        <w:rPr>
          <w:rFonts w:ascii="PT Astra Serif" w:hAnsi="PT Astra Serif"/>
          <w:b/>
          <w:sz w:val="28"/>
          <w:szCs w:val="28"/>
        </w:rPr>
      </w:pPr>
      <w:r w:rsidRPr="00BF5A6B">
        <w:rPr>
          <w:rFonts w:ascii="PT Astra Serif" w:hAnsi="PT Astra Serif"/>
          <w:b/>
          <w:sz w:val="28"/>
          <w:szCs w:val="28"/>
        </w:rPr>
        <w:t xml:space="preserve">Главы муниципального образования  Октябрьское сельское поселение Радищевского района Ульяновской  области </w:t>
      </w:r>
    </w:p>
    <w:p w:rsidR="00BF5A6B" w:rsidRPr="00BF5A6B" w:rsidRDefault="00BF5A6B" w:rsidP="00BF5A6B">
      <w:pPr>
        <w:pStyle w:val="41"/>
        <w:jc w:val="center"/>
        <w:rPr>
          <w:rFonts w:ascii="PT Astra Serif" w:hAnsi="PT Astra Serif"/>
          <w:b/>
          <w:sz w:val="28"/>
          <w:szCs w:val="28"/>
        </w:rPr>
      </w:pPr>
      <w:r w:rsidRPr="00BF5A6B">
        <w:rPr>
          <w:rFonts w:ascii="PT Astra Serif" w:hAnsi="PT Astra Serif"/>
          <w:b/>
          <w:sz w:val="28"/>
          <w:szCs w:val="28"/>
        </w:rPr>
        <w:t>за 2024 год.</w:t>
      </w:r>
    </w:p>
    <w:p w:rsidR="00BF5A6B" w:rsidRPr="00BF5A6B" w:rsidRDefault="00BF5A6B" w:rsidP="00BF5A6B">
      <w:pPr>
        <w:pStyle w:val="41"/>
        <w:jc w:val="both"/>
        <w:rPr>
          <w:rFonts w:ascii="PT Astra Serif" w:hAnsi="PT Astra Serif" w:cs="Times New Roman"/>
          <w:sz w:val="28"/>
          <w:szCs w:val="28"/>
        </w:rPr>
      </w:pPr>
    </w:p>
    <w:p w:rsidR="00BF5A6B" w:rsidRPr="00BF5A6B" w:rsidRDefault="00BF5A6B" w:rsidP="00BF5A6B">
      <w:pPr>
        <w:pStyle w:val="41"/>
        <w:jc w:val="both"/>
        <w:rPr>
          <w:rFonts w:ascii="PT Astra Serif" w:hAnsi="PT Astra Serif"/>
          <w:sz w:val="28"/>
          <w:szCs w:val="28"/>
        </w:rPr>
      </w:pPr>
      <w:r w:rsidRPr="00BF5A6B">
        <w:rPr>
          <w:rFonts w:ascii="PT Astra Serif" w:hAnsi="PT Astra Serif" w:cs="Tahoma"/>
          <w:sz w:val="28"/>
          <w:szCs w:val="28"/>
        </w:rPr>
        <w:t xml:space="preserve">            </w:t>
      </w:r>
      <w:r w:rsidRPr="00BF5A6B">
        <w:rPr>
          <w:rFonts w:ascii="PT Astra Serif" w:hAnsi="PT Astra Serif"/>
          <w:sz w:val="28"/>
          <w:szCs w:val="28"/>
        </w:rPr>
        <w:t>Местное самоуправление является одной из основ конституционного строя России, обеспечивается Конституцией и законами Российской Федерации на всей территории страны.</w:t>
      </w:r>
    </w:p>
    <w:p w:rsidR="00BF5A6B" w:rsidRPr="00BF5A6B" w:rsidRDefault="00BF5A6B" w:rsidP="00BF5A6B">
      <w:pPr>
        <w:pStyle w:val="41"/>
        <w:ind w:firstLine="708"/>
        <w:jc w:val="both"/>
        <w:rPr>
          <w:rFonts w:ascii="PT Astra Serif" w:hAnsi="PT Astra Serif"/>
          <w:color w:val="000000"/>
          <w:sz w:val="28"/>
          <w:szCs w:val="28"/>
        </w:rPr>
      </w:pPr>
      <w:r w:rsidRPr="00BF5A6B">
        <w:rPr>
          <w:rFonts w:ascii="PT Astra Serif" w:hAnsi="PT Astra Serif"/>
          <w:color w:val="000000"/>
          <w:sz w:val="28"/>
          <w:szCs w:val="28"/>
        </w:rPr>
        <w:t>В соответствии с Федеральным законом «Об общих принципах организации местного самоуправления в Российской Федерации», Уставом сельского поселения - глава муниципального образования представляет ежегодный отчет о своей работе и деятельности Совета депутатов. В нашем поселении он проводится ежегодно, и сегодня Вашему вниманию представляется отчет о работе за 2024 год.</w:t>
      </w:r>
    </w:p>
    <w:p w:rsidR="00BF5A6B" w:rsidRPr="00BF5A6B" w:rsidRDefault="00BF5A6B" w:rsidP="00BF5A6B">
      <w:pPr>
        <w:pStyle w:val="41"/>
        <w:jc w:val="both"/>
        <w:rPr>
          <w:rFonts w:ascii="PT Astra Serif" w:hAnsi="PT Astra Serif" w:cs="Arial"/>
          <w:color w:val="000000"/>
          <w:sz w:val="28"/>
          <w:szCs w:val="28"/>
        </w:rPr>
      </w:pPr>
      <w:r w:rsidRPr="00BF5A6B">
        <w:rPr>
          <w:rFonts w:ascii="PT Astra Serif" w:hAnsi="PT Astra Serif"/>
          <w:sz w:val="28"/>
          <w:szCs w:val="28"/>
        </w:rPr>
        <w:t xml:space="preserve"> </w:t>
      </w:r>
      <w:r w:rsidRPr="00BF5A6B">
        <w:rPr>
          <w:rFonts w:ascii="PT Astra Serif" w:hAnsi="PT Astra Serif"/>
          <w:sz w:val="28"/>
          <w:szCs w:val="28"/>
        </w:rPr>
        <w:tab/>
        <w:t>В целом для нашего поселения 2024 год сложился  успешно и плодотворно. Октябрьское сельское  поселение продолжило свое развитие, несмотря на сложившиеся трудности</w:t>
      </w:r>
      <w:proofErr w:type="gramStart"/>
      <w:r w:rsidRPr="00BF5A6B">
        <w:rPr>
          <w:rFonts w:ascii="PT Astra Serif" w:hAnsi="PT Astra Serif"/>
          <w:sz w:val="28"/>
          <w:szCs w:val="28"/>
        </w:rPr>
        <w:t xml:space="preserve"> .</w:t>
      </w:r>
      <w:proofErr w:type="gramEnd"/>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 xml:space="preserve">Совет депутатов состоит из 10 депутатов, избранных по </w:t>
      </w:r>
      <w:proofErr w:type="spellStart"/>
      <w:r w:rsidRPr="00BF5A6B">
        <w:rPr>
          <w:rFonts w:ascii="PT Astra Serif" w:hAnsi="PT Astra Serif"/>
          <w:sz w:val="28"/>
          <w:szCs w:val="28"/>
        </w:rPr>
        <w:t>десятимандатному</w:t>
      </w:r>
      <w:proofErr w:type="spellEnd"/>
      <w:r w:rsidRPr="00BF5A6B">
        <w:rPr>
          <w:rFonts w:ascii="PT Astra Serif" w:hAnsi="PT Astra Serif"/>
          <w:sz w:val="28"/>
          <w:szCs w:val="28"/>
        </w:rPr>
        <w:t xml:space="preserve"> округу. </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 xml:space="preserve">Глава муниципального образования Октябрьское сельское поселение - Председатель Совета депутатов  Прохорова Ольга Владимировна, избрана из состава  Совета депутатов и исполняет свои  полномочия на неоплачиваемой основе.   Совет депутатов осуществляет свою деятельность в соответствии с Конституцией Российской Федерации, законами и иными нормативными правовыми актами Российской Федерации, Ульяновской области, Уставом и иными нормативными актами муниципального образования Октябрьское сельское поселение, Регламентом Совета депутатов. Совет депутатов осуществляет свою деятельность в соответствии с планом работы, утверждаемым  на заседании Совета депутатов.   </w:t>
      </w:r>
    </w:p>
    <w:p w:rsidR="00BF5A6B" w:rsidRPr="00BF5A6B" w:rsidRDefault="00BF5A6B" w:rsidP="00BF5A6B">
      <w:pPr>
        <w:pStyle w:val="41"/>
        <w:ind w:firstLine="708"/>
        <w:jc w:val="both"/>
        <w:rPr>
          <w:rFonts w:ascii="PT Astra Serif" w:hAnsi="PT Astra Serif" w:cs="Times New Roman"/>
          <w:color w:val="000000"/>
          <w:sz w:val="28"/>
          <w:szCs w:val="28"/>
        </w:rPr>
      </w:pPr>
      <w:r w:rsidRPr="00BF5A6B">
        <w:rPr>
          <w:rFonts w:ascii="PT Astra Serif" w:hAnsi="PT Astra Serif" w:cs="Times New Roman"/>
          <w:sz w:val="28"/>
          <w:szCs w:val="28"/>
        </w:rPr>
        <w:t>Основная деятельность Совета депутатов - нормотворческая, она включает в себя как принятие новых, так и внесение изменений в ранее принятые нормативные и иные правовые акты Совета депутатов в соответствии с требованиями действующего законодательства</w:t>
      </w:r>
      <w:r w:rsidRPr="00BF5A6B">
        <w:rPr>
          <w:rFonts w:ascii="PT Astra Serif" w:hAnsi="PT Astra Serif"/>
          <w:sz w:val="28"/>
          <w:szCs w:val="28"/>
        </w:rPr>
        <w:t xml:space="preserve">.           </w:t>
      </w:r>
    </w:p>
    <w:p w:rsidR="00BF5A6B" w:rsidRPr="00BF5A6B" w:rsidRDefault="00BF5A6B" w:rsidP="00BF5A6B">
      <w:pPr>
        <w:pStyle w:val="41"/>
        <w:jc w:val="both"/>
        <w:rPr>
          <w:rFonts w:ascii="PT Astra Serif" w:hAnsi="PT Astra Serif"/>
          <w:color w:val="000000"/>
          <w:sz w:val="28"/>
          <w:szCs w:val="28"/>
        </w:rPr>
      </w:pPr>
      <w:r w:rsidRPr="00BF5A6B">
        <w:rPr>
          <w:rFonts w:ascii="PT Astra Serif" w:hAnsi="PT Astra Serif"/>
          <w:color w:val="000000"/>
          <w:sz w:val="28"/>
          <w:szCs w:val="28"/>
        </w:rPr>
        <w:t xml:space="preserve">  </w:t>
      </w:r>
      <w:r w:rsidRPr="00BF5A6B">
        <w:rPr>
          <w:rFonts w:ascii="PT Astra Serif" w:hAnsi="PT Astra Serif"/>
          <w:color w:val="000000"/>
          <w:sz w:val="28"/>
          <w:szCs w:val="28"/>
        </w:rPr>
        <w:tab/>
        <w:t>За 2024 год Советом депутатов муниципального образования Октябрьское сельское поселение, проведено 12 заседаний  8 плановых и 4 внеплановых заседания Совета депутатов.</w:t>
      </w:r>
    </w:p>
    <w:p w:rsidR="00BF5A6B" w:rsidRPr="00BF5A6B" w:rsidRDefault="00BF5A6B" w:rsidP="00BF5A6B">
      <w:pPr>
        <w:pStyle w:val="41"/>
        <w:jc w:val="both"/>
        <w:rPr>
          <w:rFonts w:ascii="PT Astra Serif" w:hAnsi="PT Astra Serif"/>
          <w:color w:val="000000"/>
          <w:sz w:val="28"/>
          <w:szCs w:val="28"/>
        </w:rPr>
      </w:pPr>
      <w:r w:rsidRPr="00BF5A6B">
        <w:rPr>
          <w:rFonts w:ascii="PT Astra Serif" w:hAnsi="PT Astra Serif"/>
          <w:color w:val="000000"/>
          <w:sz w:val="28"/>
          <w:szCs w:val="28"/>
        </w:rPr>
        <w:t xml:space="preserve">  </w:t>
      </w:r>
      <w:r w:rsidRPr="00BF5A6B">
        <w:rPr>
          <w:rFonts w:ascii="PT Astra Serif" w:hAnsi="PT Astra Serif"/>
          <w:color w:val="000000"/>
          <w:sz w:val="28"/>
          <w:szCs w:val="28"/>
        </w:rPr>
        <w:tab/>
        <w:t>На заседания Совета депутатов  администрация поселения подготовила и вынесла 37 вопросов по основным направлениям деятельности, закрепленных Федеральным законом № 131-ФЗ и Уставом сельского поселения.</w:t>
      </w:r>
    </w:p>
    <w:p w:rsidR="00BF5A6B" w:rsidRPr="00BF5A6B" w:rsidRDefault="00BF5A6B" w:rsidP="00BF5A6B">
      <w:pPr>
        <w:pStyle w:val="41"/>
        <w:jc w:val="both"/>
        <w:rPr>
          <w:rFonts w:ascii="PT Astra Serif" w:hAnsi="PT Astra Serif"/>
          <w:sz w:val="28"/>
          <w:szCs w:val="28"/>
        </w:rPr>
      </w:pPr>
      <w:r w:rsidRPr="00BF5A6B">
        <w:rPr>
          <w:rFonts w:ascii="PT Astra Serif" w:hAnsi="PT Astra Serif"/>
          <w:color w:val="000000"/>
          <w:sz w:val="28"/>
          <w:szCs w:val="28"/>
        </w:rPr>
        <w:t>Основные вопросы, которые рассмотрены Советом депутатов в 2024 году:</w:t>
      </w:r>
    </w:p>
    <w:p w:rsidR="00BF5A6B" w:rsidRPr="00BF5A6B" w:rsidRDefault="00BF5A6B" w:rsidP="00BF5A6B">
      <w:pPr>
        <w:pStyle w:val="41"/>
        <w:jc w:val="both"/>
        <w:rPr>
          <w:rFonts w:ascii="PT Astra Serif" w:hAnsi="PT Astra Serif"/>
          <w:color w:val="000000"/>
          <w:sz w:val="28"/>
          <w:szCs w:val="28"/>
        </w:rPr>
      </w:pPr>
      <w:r w:rsidRPr="00BF5A6B">
        <w:rPr>
          <w:rFonts w:ascii="PT Astra Serif" w:hAnsi="PT Astra Serif"/>
          <w:color w:val="000000"/>
          <w:sz w:val="28"/>
          <w:szCs w:val="28"/>
        </w:rPr>
        <w:t xml:space="preserve">- об исполнении бюджета муниципального образования за 2024 год </w:t>
      </w:r>
    </w:p>
    <w:p w:rsidR="00BF5A6B" w:rsidRPr="00BF5A6B" w:rsidRDefault="00BF5A6B" w:rsidP="00BF5A6B">
      <w:pPr>
        <w:pStyle w:val="41"/>
        <w:jc w:val="both"/>
        <w:rPr>
          <w:rFonts w:ascii="PT Astra Serif" w:hAnsi="PT Astra Serif"/>
          <w:color w:val="000000"/>
          <w:sz w:val="28"/>
          <w:szCs w:val="28"/>
        </w:rPr>
      </w:pPr>
      <w:r w:rsidRPr="00BF5A6B">
        <w:rPr>
          <w:rFonts w:ascii="PT Astra Serif" w:hAnsi="PT Astra Serif"/>
          <w:color w:val="000000"/>
          <w:sz w:val="28"/>
          <w:szCs w:val="28"/>
        </w:rPr>
        <w:t>- в связи с изменением федерального законодательства, совет депутатов вносил изменения в действующие на территории поселения нормативно-правые акты;</w:t>
      </w:r>
    </w:p>
    <w:p w:rsidR="00BF5A6B" w:rsidRPr="00BF5A6B" w:rsidRDefault="00BF5A6B" w:rsidP="00BF5A6B">
      <w:pPr>
        <w:pStyle w:val="41"/>
        <w:jc w:val="both"/>
        <w:rPr>
          <w:rFonts w:ascii="PT Astra Serif" w:hAnsi="PT Astra Serif"/>
          <w:color w:val="000000"/>
          <w:sz w:val="28"/>
          <w:szCs w:val="28"/>
        </w:rPr>
      </w:pPr>
      <w:r w:rsidRPr="00BF5A6B">
        <w:rPr>
          <w:rFonts w:ascii="PT Astra Serif" w:hAnsi="PT Astra Serif"/>
          <w:color w:val="000000"/>
          <w:sz w:val="28"/>
          <w:szCs w:val="28"/>
        </w:rPr>
        <w:lastRenderedPageBreak/>
        <w:t>- принимались решения по утверждению различных положений, необходимых для деятельности администрации поселения;</w:t>
      </w:r>
    </w:p>
    <w:p w:rsidR="00BF5A6B" w:rsidRPr="00BF5A6B" w:rsidRDefault="00BF5A6B" w:rsidP="00BF5A6B">
      <w:pPr>
        <w:pStyle w:val="41"/>
        <w:jc w:val="both"/>
        <w:rPr>
          <w:rFonts w:ascii="PT Astra Serif" w:hAnsi="PT Astra Serif" w:cs="Times New Roman"/>
          <w:color w:val="000000"/>
          <w:sz w:val="28"/>
          <w:szCs w:val="28"/>
        </w:rPr>
      </w:pPr>
      <w:r w:rsidRPr="00BF5A6B">
        <w:rPr>
          <w:rFonts w:ascii="PT Astra Serif" w:hAnsi="PT Astra Serif"/>
          <w:color w:val="000000"/>
          <w:sz w:val="28"/>
          <w:szCs w:val="28"/>
        </w:rPr>
        <w:t>- рассматривался и утверждался бюджет муниципального образования на 2025 год</w:t>
      </w:r>
      <w:proofErr w:type="gramStart"/>
      <w:r w:rsidRPr="00BF5A6B">
        <w:rPr>
          <w:rFonts w:ascii="PT Astra Serif" w:hAnsi="PT Astra Serif" w:cs="Times New Roman"/>
          <w:color w:val="000000"/>
          <w:sz w:val="28"/>
          <w:szCs w:val="28"/>
        </w:rPr>
        <w:t>.</w:t>
      </w:r>
      <w:proofErr w:type="gramEnd"/>
      <w:r w:rsidRPr="00BF5A6B">
        <w:rPr>
          <w:rFonts w:ascii="PT Astra Serif" w:hAnsi="PT Astra Serif" w:cs="Times New Roman"/>
          <w:sz w:val="28"/>
          <w:szCs w:val="28"/>
        </w:rPr>
        <w:t xml:space="preserve"> </w:t>
      </w:r>
      <w:proofErr w:type="gramStart"/>
      <w:r w:rsidRPr="00BF5A6B">
        <w:rPr>
          <w:rFonts w:ascii="PT Astra Serif" w:hAnsi="PT Astra Serif" w:cs="Times New Roman"/>
          <w:sz w:val="28"/>
          <w:szCs w:val="28"/>
        </w:rPr>
        <w:t>и</w:t>
      </w:r>
      <w:proofErr w:type="gramEnd"/>
      <w:r w:rsidRPr="00BF5A6B">
        <w:rPr>
          <w:rFonts w:ascii="PT Astra Serif" w:hAnsi="PT Astra Serif" w:cs="Times New Roman"/>
          <w:sz w:val="28"/>
          <w:szCs w:val="28"/>
        </w:rPr>
        <w:t xml:space="preserve"> плановый период 2026 и 2027 годов.</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заслушивались отчеты глав поселения и администрации, а так же специалистов администрации.</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о налогах на имущество и землю на 2025 год в муниципальном образовании Октябрьское сельское поселение.</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изменения в Устав поселения за 2024 год – два изменения.</w:t>
      </w:r>
    </w:p>
    <w:p w:rsidR="00BF5A6B" w:rsidRPr="00BF5A6B" w:rsidRDefault="00BF5A6B" w:rsidP="00BF5A6B">
      <w:pPr>
        <w:pStyle w:val="41"/>
        <w:jc w:val="both"/>
        <w:rPr>
          <w:rFonts w:ascii="PT Astra Serif" w:hAnsi="PT Astra Serif" w:cs="Arial"/>
          <w:color w:val="000000"/>
          <w:sz w:val="28"/>
          <w:szCs w:val="28"/>
        </w:rPr>
      </w:pPr>
      <w:r w:rsidRPr="00BF5A6B">
        <w:rPr>
          <w:rFonts w:ascii="PT Astra Serif" w:hAnsi="PT Astra Serif"/>
          <w:sz w:val="28"/>
          <w:szCs w:val="28"/>
        </w:rPr>
        <w:t>       Формирование бюджета – наиболее важный и сложный вопрос в рамках реализации полномочий и является  главным финансовым инструментом для достижения стабильности социально-экономического развития поселения и показателей эффективности. Бюджетная политика в сфере расходов бюджета  сельского поселения была направлена на решение социальных и экономических задач  поселения, на обеспечение эффективности и результативности бюджетных расходов.</w:t>
      </w:r>
    </w:p>
    <w:p w:rsidR="00BF5A6B" w:rsidRPr="00BF5A6B" w:rsidRDefault="00BF5A6B" w:rsidP="00BF5A6B">
      <w:pPr>
        <w:pStyle w:val="41"/>
        <w:jc w:val="both"/>
        <w:rPr>
          <w:rFonts w:ascii="PT Astra Serif" w:hAnsi="PT Astra Serif" w:cs="Times New Roman"/>
          <w:sz w:val="28"/>
          <w:szCs w:val="28"/>
        </w:rPr>
      </w:pPr>
      <w:r w:rsidRPr="00BF5A6B">
        <w:rPr>
          <w:rFonts w:ascii="PT Astra Serif" w:hAnsi="PT Astra Serif"/>
          <w:sz w:val="28"/>
          <w:szCs w:val="28"/>
        </w:rPr>
        <w:tab/>
        <w:t>Внеплановые заседания проходили по вопросам:</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xml:space="preserve">          -  Изменения в бюджет поселения.</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В перерывах между заседаниями деятельность Совета организована путём работы постоянных комиссий. Из депутатского корпуса было образовано три постоянные комиссии Совета депутатов:</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 xml:space="preserve"> -   по бюджету, налогам, экономике и предпринимательству, </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 xml:space="preserve"> - по социальной политике, делам молодёжи и местному самоуправлению;</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 xml:space="preserve"> - по аграрной политике, промышленности, строительству, транспорту и связи.</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Неотъемлемой частью в работе депутатов является работа с населением. Это приёмы граждан, рассмотрение обращений жителей, непосредственное обсуждение и решение вопросов в ходе проведения встреч, взаимодействия со службами, предприятиями.</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В течение 2024 года в Совет депутатов поступило около 170 устных обращений от граждан, значительно больше,  в чем в 2023 году, это говорит об активности наших граждан. Анализ поступивших обращений за отчетный год показал, что по-прежнему высоким остается количество обращений граждан по проблемам жилищно-коммунального хозяйства, а также по социальным вопросам, по вопросам организации торговли, медицинского обслуживания и ремонта и очистки дорог. Нередко в Совет депутатов обращались по вопросам, отнесенным законом к компетенции исполнительной власти, указанные обращения направлялись по принадлежности с соответствующими разъяснениями заявителю. Большое внимание постоянно уделяется контролю над сроками рассмотрения обращений граждан. Все поступившие обращения рассмотрены в установленные сроки.</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lastRenderedPageBreak/>
        <w:t xml:space="preserve">          Совет депутатов уделяет особое внимание развитию нормативной правовой базы местного самоуправления и стремится оперативно реагировать на изменения федерального и регионального законодательства.</w:t>
      </w:r>
    </w:p>
    <w:p w:rsidR="00BF5A6B" w:rsidRPr="00BF5A6B" w:rsidRDefault="00BF5A6B" w:rsidP="00BF5A6B">
      <w:pPr>
        <w:pStyle w:val="41"/>
        <w:jc w:val="both"/>
        <w:rPr>
          <w:rFonts w:ascii="PT Astra Serif" w:hAnsi="PT Astra Serif"/>
          <w:color w:val="000000"/>
          <w:sz w:val="28"/>
          <w:szCs w:val="28"/>
        </w:rPr>
      </w:pPr>
      <w:r w:rsidRPr="00BF5A6B">
        <w:rPr>
          <w:rFonts w:ascii="PT Astra Serif" w:hAnsi="PT Astra Serif"/>
          <w:sz w:val="28"/>
          <w:szCs w:val="28"/>
        </w:rPr>
        <w:t>Проекты (НПА)- это решения Совета депутатов направляются в прокуратуру района и находятся под ее постоянным контролем, а так же в правовой отдел администрации МО «Радищевский район»</w:t>
      </w:r>
      <w:proofErr w:type="gramStart"/>
      <w:r w:rsidRPr="00BF5A6B">
        <w:rPr>
          <w:rFonts w:ascii="PT Astra Serif" w:hAnsi="PT Astra Serif"/>
          <w:sz w:val="28"/>
          <w:szCs w:val="28"/>
        </w:rPr>
        <w:t xml:space="preserve"> .</w:t>
      </w:r>
      <w:proofErr w:type="gramEnd"/>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xml:space="preserve">    Осуществляется постоянная работа, направленная на более полное регламентирование правовых отношений и совершенствованию принятых  </w:t>
      </w:r>
      <w:proofErr w:type="gramStart"/>
      <w:r w:rsidRPr="00BF5A6B">
        <w:rPr>
          <w:rFonts w:ascii="PT Astra Serif" w:hAnsi="PT Astra Serif"/>
          <w:sz w:val="28"/>
          <w:szCs w:val="28"/>
        </w:rPr>
        <w:t>ранее  нормативных</w:t>
      </w:r>
      <w:proofErr w:type="gramEnd"/>
      <w:r w:rsidRPr="00BF5A6B">
        <w:rPr>
          <w:rFonts w:ascii="PT Astra Serif" w:hAnsi="PT Astra Serif"/>
          <w:sz w:val="28"/>
          <w:szCs w:val="28"/>
        </w:rPr>
        <w:t xml:space="preserve"> правовых актов с учётом действующего законодательства и текущей ситуации. В условиях часто меняющегося законодательства возрастает и значение качественной подготовки муниципальных правовых актов и соблюдения правотворческой техники при их разработке.</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xml:space="preserve">За отчётный период по сравнению с периодом </w:t>
      </w:r>
      <w:smartTag w:uri="urn:schemas-microsoft-com:office:smarttags" w:element="metricconverter">
        <w:smartTagPr>
          <w:attr w:name="ProductID" w:val="2023 г"/>
        </w:smartTagPr>
        <w:r w:rsidRPr="00BF5A6B">
          <w:rPr>
            <w:rFonts w:ascii="PT Astra Serif" w:hAnsi="PT Astra Serif"/>
            <w:sz w:val="28"/>
            <w:szCs w:val="28"/>
          </w:rPr>
          <w:t>2023 г</w:t>
        </w:r>
      </w:smartTag>
      <w:r w:rsidRPr="00BF5A6B">
        <w:rPr>
          <w:rFonts w:ascii="PT Astra Serif" w:hAnsi="PT Astra Serif"/>
          <w:sz w:val="28"/>
          <w:szCs w:val="28"/>
        </w:rPr>
        <w:t>. значительно увеличилось количество качественных решений Совета депутатов,  в результате снизилось число  протестов прокуратуры и отрицательных экспертных заключений.</w:t>
      </w:r>
    </w:p>
    <w:p w:rsidR="00BF5A6B" w:rsidRPr="00BF5A6B" w:rsidRDefault="00BF5A6B" w:rsidP="00BF5A6B">
      <w:pPr>
        <w:shd w:val="clear" w:color="auto" w:fill="FFFFFF"/>
        <w:jc w:val="both"/>
        <w:rPr>
          <w:rFonts w:ascii="PT Astra Serif" w:hAnsi="PT Astra Serif"/>
          <w:sz w:val="28"/>
          <w:szCs w:val="28"/>
        </w:rPr>
      </w:pPr>
      <w:r w:rsidRPr="00BF5A6B">
        <w:rPr>
          <w:rFonts w:ascii="PT Astra Serif" w:hAnsi="PT Astra Serif"/>
          <w:sz w:val="28"/>
          <w:szCs w:val="28"/>
        </w:rPr>
        <w:t xml:space="preserve"> </w:t>
      </w:r>
      <w:r w:rsidRPr="00BF5A6B">
        <w:rPr>
          <w:rFonts w:ascii="PT Astra Serif" w:hAnsi="PT Astra Serif"/>
          <w:sz w:val="28"/>
          <w:szCs w:val="28"/>
        </w:rPr>
        <w:tab/>
        <w:t>В 2024 году поступило  - один протест и одно представление</w:t>
      </w:r>
    </w:p>
    <w:p w:rsidR="00BF5A6B" w:rsidRPr="00BF5A6B" w:rsidRDefault="00BF5A6B" w:rsidP="00BF5A6B">
      <w:pPr>
        <w:shd w:val="clear" w:color="auto" w:fill="FFFFFF"/>
        <w:jc w:val="both"/>
        <w:rPr>
          <w:rFonts w:ascii="PT Astra Serif" w:hAnsi="PT Astra Serif"/>
          <w:sz w:val="28"/>
          <w:szCs w:val="28"/>
        </w:rPr>
      </w:pPr>
      <w:r w:rsidRPr="00BF5A6B">
        <w:rPr>
          <w:rFonts w:ascii="PT Astra Serif" w:hAnsi="PT Astra Serif"/>
          <w:sz w:val="28"/>
          <w:szCs w:val="28"/>
        </w:rPr>
        <w:tab/>
        <w:t xml:space="preserve"> </w:t>
      </w:r>
      <w:proofErr w:type="gramStart"/>
      <w:r w:rsidRPr="00BF5A6B">
        <w:rPr>
          <w:rFonts w:ascii="PT Astra Serif" w:hAnsi="PT Astra Serif"/>
          <w:sz w:val="28"/>
          <w:szCs w:val="28"/>
        </w:rPr>
        <w:t>Протест в порядке над</w:t>
      </w:r>
      <w:r w:rsidR="004909D5">
        <w:rPr>
          <w:rFonts w:ascii="PT Astra Serif" w:hAnsi="PT Astra Serif"/>
          <w:sz w:val="28"/>
          <w:szCs w:val="28"/>
        </w:rPr>
        <w:t>з</w:t>
      </w:r>
      <w:r w:rsidRPr="00BF5A6B">
        <w:rPr>
          <w:rFonts w:ascii="PT Astra Serif" w:hAnsi="PT Astra Serif"/>
          <w:sz w:val="28"/>
          <w:szCs w:val="28"/>
        </w:rPr>
        <w:t xml:space="preserve">ора   Радищевской прокуратуры с требованием привести в соответствие решение Совета депутатов от 18.03. </w:t>
      </w:r>
      <w:smartTag w:uri="urn:schemas-microsoft-com:office:smarttags" w:element="metricconverter">
        <w:smartTagPr>
          <w:attr w:name="ProductID" w:val="2022 г"/>
        </w:smartTagPr>
        <w:r w:rsidRPr="00BF5A6B">
          <w:rPr>
            <w:rFonts w:ascii="PT Astra Serif" w:hAnsi="PT Astra Serif"/>
            <w:sz w:val="28"/>
            <w:szCs w:val="28"/>
          </w:rPr>
          <w:t>2022 г</w:t>
        </w:r>
      </w:smartTag>
      <w:r w:rsidRPr="00BF5A6B">
        <w:rPr>
          <w:rFonts w:ascii="PT Astra Serif" w:hAnsi="PT Astra Serif"/>
          <w:sz w:val="28"/>
          <w:szCs w:val="28"/>
        </w:rPr>
        <w:t>. № 3/10  «Об утверждении Перечня индикаторов риска нарушения обязательный требований, используемых для</w:t>
      </w:r>
      <w:r w:rsidR="004909D5">
        <w:rPr>
          <w:rFonts w:ascii="PT Astra Serif" w:hAnsi="PT Astra Serif"/>
          <w:sz w:val="28"/>
          <w:szCs w:val="28"/>
        </w:rPr>
        <w:t xml:space="preserve"> определения необходимости про</w:t>
      </w:r>
      <w:r w:rsidRPr="00BF5A6B">
        <w:rPr>
          <w:rFonts w:ascii="PT Astra Serif" w:hAnsi="PT Astra Serif"/>
          <w:sz w:val="28"/>
          <w:szCs w:val="28"/>
        </w:rPr>
        <w:t xml:space="preserve">ведения внеплановых проверок при осуществлении муниципального контроля в сфере благоустройства на территории муниципального образования Октябрьское сельское поселение Радищевского района Ульяновской области». </w:t>
      </w:r>
      <w:proofErr w:type="gramEnd"/>
    </w:p>
    <w:p w:rsidR="00BF5A6B" w:rsidRPr="00BF5A6B" w:rsidRDefault="00BF5A6B" w:rsidP="00BF5A6B">
      <w:pPr>
        <w:shd w:val="clear" w:color="auto" w:fill="FFFFFF"/>
        <w:jc w:val="both"/>
        <w:rPr>
          <w:rFonts w:ascii="PT Astra Serif" w:hAnsi="PT Astra Serif"/>
          <w:sz w:val="28"/>
          <w:szCs w:val="28"/>
        </w:rPr>
      </w:pPr>
      <w:r w:rsidRPr="00BF5A6B">
        <w:rPr>
          <w:rFonts w:ascii="PT Astra Serif" w:hAnsi="PT Astra Serif"/>
          <w:sz w:val="28"/>
          <w:szCs w:val="28"/>
        </w:rPr>
        <w:tab/>
        <w:t>Представление об устранении нарушений закона. Советом депутатов не разработан и не утвержден муниципальный акт, регламентирующий порядок увольнения (Освобождения от должности) в связи с утратой доверия лиц, замещающих  муниципальные должности.</w:t>
      </w:r>
    </w:p>
    <w:p w:rsidR="00BF5A6B" w:rsidRPr="00BF5A6B" w:rsidRDefault="00BF5A6B" w:rsidP="00BF5A6B">
      <w:pPr>
        <w:shd w:val="clear" w:color="auto" w:fill="FFFFFF"/>
        <w:jc w:val="both"/>
        <w:rPr>
          <w:rFonts w:ascii="PT Astra Serif" w:hAnsi="PT Astra Serif"/>
          <w:sz w:val="28"/>
          <w:szCs w:val="28"/>
        </w:rPr>
      </w:pPr>
      <w:r w:rsidRPr="00BF5A6B">
        <w:rPr>
          <w:rFonts w:ascii="PT Astra Serif" w:hAnsi="PT Astra Serif"/>
          <w:sz w:val="28"/>
          <w:szCs w:val="28"/>
        </w:rPr>
        <w:t>Протест и представление рассмотрены, приняты соответствующие изменения в Решения Совета депутатов и муниципальный акт.</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xml:space="preserve">           Сформирован и ведётся единый Регистр действующих в муниципальном образовании решений Совета депутатов с учётом внесённых изменений и дополнений, что облегчает их применение и отслеживание необходимости приведения их в соответствие с действующим законодательством.</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 xml:space="preserve">В целях приведения в соответствие с изменениями действующего законодательства Советом депутатов разработаны и внесены изменения в основополагающий нормативный акт, регулирующий деятельность </w:t>
      </w:r>
      <w:r w:rsidRPr="00BF5A6B">
        <w:rPr>
          <w:rFonts w:ascii="PT Astra Serif" w:hAnsi="PT Astra Serif"/>
          <w:sz w:val="28"/>
          <w:szCs w:val="28"/>
        </w:rPr>
        <w:lastRenderedPageBreak/>
        <w:t xml:space="preserve">муниципального образования – Устав поселения, что относится к исключительной компетенции представительного органа. </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В 2024 году  проведены публичные слушания по темам: «Проект местного бюджета  и отчёт о его исполнении», «О правилах благоустройства МО Октябрьское сельское поселение». Помимо обязательной процедуры опубликования проектов решений, вносимых на публичные слушания, и окончательно принятых решений, в информационном бюллетене «Октябрьский вестник» и в телекоммуникационной сети Интернет дается информация об итогах проведения публичных слушаний.</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xml:space="preserve">       Роль Совета депутатов  в решении таких вопросов, заключается не только в формировании нормативно-правовой базы и осуществлении </w:t>
      </w:r>
      <w:proofErr w:type="gramStart"/>
      <w:r w:rsidRPr="00BF5A6B">
        <w:rPr>
          <w:rFonts w:ascii="PT Astra Serif" w:hAnsi="PT Astra Serif"/>
          <w:sz w:val="28"/>
          <w:szCs w:val="28"/>
        </w:rPr>
        <w:t>контроля за</w:t>
      </w:r>
      <w:proofErr w:type="gramEnd"/>
      <w:r w:rsidRPr="00BF5A6B">
        <w:rPr>
          <w:rFonts w:ascii="PT Astra Serif" w:hAnsi="PT Astra Serif"/>
          <w:sz w:val="28"/>
          <w:szCs w:val="28"/>
        </w:rPr>
        <w:t xml:space="preserve"> исполнением муниципальных правовых актов поселения, но и в собственной информированности о проблемах территории, путях ее решения, в приобщении населения к участию в решении проблем и доведении информации до избирателей. Именно поэтому на заседаниях депутаты стараются рассматривать не только правотворческие инициативы, но и вникать в конкретные насущные проблемы поселения, стараясь реагировать на каждую жалобу или обращение жителей.</w:t>
      </w:r>
    </w:p>
    <w:p w:rsidR="00BF5A6B" w:rsidRPr="00BF5A6B" w:rsidRDefault="00BF5A6B" w:rsidP="00BF5A6B">
      <w:pPr>
        <w:pStyle w:val="a3"/>
        <w:spacing w:before="0" w:beforeAutospacing="0" w:after="0" w:afterAutospacing="0"/>
        <w:rPr>
          <w:rFonts w:ascii="PT Astra Serif" w:hAnsi="PT Astra Serif"/>
          <w:color w:val="000000"/>
          <w:sz w:val="28"/>
          <w:szCs w:val="28"/>
        </w:rPr>
      </w:pPr>
      <w:r w:rsidRPr="00BF5A6B">
        <w:rPr>
          <w:rFonts w:ascii="PT Astra Serif" w:hAnsi="PT Astra Serif"/>
          <w:sz w:val="28"/>
          <w:szCs w:val="28"/>
        </w:rPr>
        <w:tab/>
        <w:t>Под особым контролем депутатов находятся вопросы ЖКХ, в частности водоотведение и вывоз ЖБО. Вывозом ЖБО на сегодняшний день занимается ООО «</w:t>
      </w:r>
      <w:proofErr w:type="spellStart"/>
      <w:r w:rsidRPr="00BF5A6B">
        <w:rPr>
          <w:rFonts w:ascii="PT Astra Serif" w:hAnsi="PT Astra Serif"/>
          <w:sz w:val="28"/>
          <w:szCs w:val="28"/>
        </w:rPr>
        <w:t>Комстройсервис</w:t>
      </w:r>
      <w:proofErr w:type="spellEnd"/>
      <w:r w:rsidRPr="00BF5A6B">
        <w:rPr>
          <w:rFonts w:ascii="PT Astra Serif" w:hAnsi="PT Astra Serif"/>
          <w:sz w:val="28"/>
          <w:szCs w:val="28"/>
        </w:rPr>
        <w:t xml:space="preserve">». Вопрос водоотведения остается до конца еще не решенным. </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 xml:space="preserve">Приём граждан  проводится каждым депутатом Совета </w:t>
      </w:r>
      <w:proofErr w:type="gramStart"/>
      <w:r w:rsidRPr="00BF5A6B">
        <w:rPr>
          <w:rFonts w:ascii="PT Astra Serif" w:hAnsi="PT Astra Serif"/>
          <w:sz w:val="28"/>
          <w:szCs w:val="28"/>
        </w:rPr>
        <w:t>депутатов</w:t>
      </w:r>
      <w:proofErr w:type="gramEnd"/>
      <w:r w:rsidRPr="00BF5A6B">
        <w:rPr>
          <w:rFonts w:ascii="PT Astra Serif" w:hAnsi="PT Astra Serif"/>
          <w:sz w:val="28"/>
          <w:szCs w:val="28"/>
        </w:rPr>
        <w:t xml:space="preserve">  согласно установленному графику проводится приема граждан. </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xml:space="preserve">           Информация о месте приёма, а также об установленных для приёма днях и часах доводится до сведения граждан посредством информационного бюллетеня «Октябрьский  вестник»,  и на официальном сайте  муниципального образования. Кроме того, всю информацию о приёме граждан можно получить, обратившись лично или по телефону в администрацию поселения, в  Совете депутатов.</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 xml:space="preserve">Деятельность Совета депутатов регулярно освещалась  в средствах массовой информации, в целях широкого, оперативного, объективного и свободного распространения информации о деятельности Совета и принимаемых им решениях, обеспечения населения достоверной  информацией о его деятельности. На интернет – </w:t>
      </w:r>
      <w:proofErr w:type="gramStart"/>
      <w:r w:rsidRPr="00BF5A6B">
        <w:rPr>
          <w:rFonts w:ascii="PT Astra Serif" w:hAnsi="PT Astra Serif"/>
          <w:sz w:val="28"/>
          <w:szCs w:val="28"/>
        </w:rPr>
        <w:t>сайте</w:t>
      </w:r>
      <w:proofErr w:type="gramEnd"/>
      <w:r w:rsidRPr="00BF5A6B">
        <w:rPr>
          <w:rFonts w:ascii="PT Astra Serif" w:hAnsi="PT Astra Serif"/>
          <w:sz w:val="28"/>
          <w:szCs w:val="28"/>
        </w:rPr>
        <w:t>. В информационном бюллетене «Октябрьский вестник», на информационных стендах поселения.</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 xml:space="preserve">        Информация, размещаемая на сайте,   пополняется. Жители могут ознакомиться с правовыми актами Совета депутатов.</w:t>
      </w:r>
    </w:p>
    <w:p w:rsidR="00BF5A6B" w:rsidRPr="00BF5A6B" w:rsidRDefault="00BF5A6B" w:rsidP="00BF5A6B">
      <w:pPr>
        <w:pStyle w:val="41"/>
        <w:jc w:val="both"/>
        <w:rPr>
          <w:rFonts w:ascii="PT Astra Serif" w:hAnsi="PT Astra Serif" w:cs="Times New Roman"/>
          <w:sz w:val="28"/>
          <w:szCs w:val="28"/>
        </w:rPr>
      </w:pPr>
      <w:r w:rsidRPr="00BF5A6B">
        <w:rPr>
          <w:rFonts w:ascii="PT Astra Serif" w:hAnsi="PT Astra Serif"/>
          <w:sz w:val="28"/>
          <w:szCs w:val="28"/>
        </w:rPr>
        <w:t xml:space="preserve">   </w:t>
      </w:r>
      <w:r w:rsidRPr="00BF5A6B">
        <w:rPr>
          <w:rFonts w:ascii="PT Astra Serif" w:hAnsi="PT Astra Serif"/>
          <w:sz w:val="28"/>
          <w:szCs w:val="28"/>
        </w:rPr>
        <w:tab/>
      </w:r>
      <w:r w:rsidRPr="00BF5A6B">
        <w:rPr>
          <w:rFonts w:ascii="PT Astra Serif" w:hAnsi="PT Astra Serif" w:cs="Times New Roman"/>
          <w:sz w:val="28"/>
          <w:szCs w:val="28"/>
        </w:rPr>
        <w:t xml:space="preserve">Глава муниципального образования, депутаты Совета депутатов посещают ежегодные сходы граждан, организуемые органами местного самоуправления поселения. Присутствие на сходах граждан одновременно депутатов, представителей  администрации поселения, исполнительной власти поселения дает возможность решить актуальные вопросы в минимально короткие сроки.  </w:t>
      </w:r>
    </w:p>
    <w:p w:rsidR="00BF5A6B" w:rsidRPr="00BF5A6B" w:rsidRDefault="00BF5A6B" w:rsidP="00BF5A6B">
      <w:pPr>
        <w:pStyle w:val="41"/>
        <w:jc w:val="both"/>
        <w:rPr>
          <w:rFonts w:ascii="PT Astra Serif" w:hAnsi="PT Astra Serif"/>
          <w:sz w:val="28"/>
          <w:szCs w:val="28"/>
        </w:rPr>
      </w:pPr>
      <w:r w:rsidRPr="00BF5A6B">
        <w:rPr>
          <w:rFonts w:ascii="PT Astra Serif" w:hAnsi="PT Astra Serif" w:cs="Arial"/>
          <w:sz w:val="28"/>
          <w:szCs w:val="28"/>
        </w:rPr>
        <w:lastRenderedPageBreak/>
        <w:tab/>
      </w:r>
      <w:r w:rsidRPr="00BF5A6B">
        <w:rPr>
          <w:rFonts w:ascii="PT Astra Serif" w:hAnsi="PT Astra Serif" w:cs="Times New Roman"/>
          <w:sz w:val="28"/>
          <w:szCs w:val="28"/>
        </w:rPr>
        <w:t>Депутаты муниципального образования активно участвуют во всех общественно значимых мероприятиях, проводимых</w:t>
      </w:r>
      <w:r w:rsidRPr="00BF5A6B">
        <w:rPr>
          <w:rFonts w:ascii="PT Astra Serif" w:hAnsi="PT Astra Serif"/>
          <w:sz w:val="28"/>
          <w:szCs w:val="28"/>
        </w:rPr>
        <w:t xml:space="preserve"> в поселении и в районе.</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t>Приняли активное участие в сборе сре</w:t>
      </w:r>
      <w:proofErr w:type="gramStart"/>
      <w:r w:rsidRPr="00BF5A6B">
        <w:rPr>
          <w:rFonts w:ascii="PT Astra Serif" w:hAnsi="PT Astra Serif"/>
          <w:sz w:val="28"/>
          <w:szCs w:val="28"/>
        </w:rPr>
        <w:t>дств  дл</w:t>
      </w:r>
      <w:proofErr w:type="gramEnd"/>
      <w:r w:rsidRPr="00BF5A6B">
        <w:rPr>
          <w:rFonts w:ascii="PT Astra Serif" w:hAnsi="PT Astra Serif"/>
          <w:sz w:val="28"/>
          <w:szCs w:val="28"/>
        </w:rPr>
        <w:t xml:space="preserve">я оказания помощи  нашим землякам, участвующих в СВО. </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 xml:space="preserve">Три депутата являются участниками художественной самодеятельности. </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Все депутаты принимают участие в субботниках по благоустройству наших сел.</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sz w:val="28"/>
          <w:szCs w:val="28"/>
        </w:rPr>
        <w:t>Как и в предыдущие годы для нас остается актуальным поиск пути по участию нашего поселения в федеральных и региональных целевых программах, направленных на стабилизацию экологической обстановки, сохранение объектов культурного наследия, поддержку малого бизнеса и др.</w:t>
      </w:r>
    </w:p>
    <w:p w:rsidR="00BF5A6B" w:rsidRPr="00BF5A6B" w:rsidRDefault="00BF5A6B" w:rsidP="00BF5A6B">
      <w:pPr>
        <w:pStyle w:val="41"/>
        <w:jc w:val="both"/>
        <w:rPr>
          <w:rFonts w:ascii="PT Astra Serif" w:hAnsi="PT Astra Serif"/>
          <w:sz w:val="28"/>
          <w:szCs w:val="28"/>
        </w:rPr>
      </w:pPr>
      <w:r w:rsidRPr="00BF5A6B">
        <w:rPr>
          <w:rFonts w:ascii="PT Astra Serif" w:hAnsi="PT Astra Serif"/>
          <w:sz w:val="28"/>
          <w:szCs w:val="28"/>
        </w:rPr>
        <w:tab/>
      </w:r>
      <w:proofErr w:type="gramStart"/>
      <w:r w:rsidRPr="00BF5A6B">
        <w:rPr>
          <w:rFonts w:ascii="PT Astra Serif" w:hAnsi="PT Astra Serif"/>
          <w:sz w:val="28"/>
          <w:szCs w:val="28"/>
        </w:rPr>
        <w:t>Уверена</w:t>
      </w:r>
      <w:proofErr w:type="gramEnd"/>
      <w:r w:rsidRPr="00BF5A6B">
        <w:rPr>
          <w:rFonts w:ascii="PT Astra Serif" w:hAnsi="PT Astra Serif"/>
          <w:sz w:val="28"/>
          <w:szCs w:val="28"/>
        </w:rPr>
        <w:t xml:space="preserve">, что обозначенные вопросы будут нами решаться в сотрудничестве с главой администрации  и администрацией, </w:t>
      </w:r>
      <w:proofErr w:type="spellStart"/>
      <w:r w:rsidRPr="00BF5A6B">
        <w:rPr>
          <w:rFonts w:ascii="PT Astra Serif" w:hAnsi="PT Astra Serif"/>
          <w:sz w:val="28"/>
          <w:szCs w:val="28"/>
        </w:rPr>
        <w:t>ТОСом</w:t>
      </w:r>
      <w:proofErr w:type="spellEnd"/>
      <w:r w:rsidRPr="00BF5A6B">
        <w:rPr>
          <w:rFonts w:ascii="PT Astra Serif" w:hAnsi="PT Astra Serif"/>
          <w:sz w:val="28"/>
          <w:szCs w:val="28"/>
        </w:rPr>
        <w:t xml:space="preserve"> поселения на благо жителей нашего поселения </w:t>
      </w:r>
    </w:p>
    <w:p w:rsidR="00BF5A6B" w:rsidRPr="00BF5A6B" w:rsidRDefault="00BF5A6B" w:rsidP="00BF5A6B">
      <w:pPr>
        <w:pStyle w:val="41"/>
        <w:ind w:firstLine="708"/>
        <w:jc w:val="both"/>
        <w:rPr>
          <w:rFonts w:ascii="PT Astra Serif" w:hAnsi="PT Astra Serif"/>
          <w:sz w:val="28"/>
          <w:szCs w:val="28"/>
        </w:rPr>
      </w:pPr>
      <w:r w:rsidRPr="00BF5A6B">
        <w:rPr>
          <w:rFonts w:ascii="PT Astra Serif" w:hAnsi="PT Astra Serif"/>
          <w:color w:val="000000"/>
          <w:sz w:val="28"/>
          <w:szCs w:val="28"/>
          <w:lang w:eastAsia="ar-SA"/>
        </w:rPr>
        <w:t xml:space="preserve">Анализируя итоги прошедшего года, необходимо признать, что деятельность местной власти – это практически всё, чем окружён человек. Мы рядом с людьми и конечно  пытаемся сотрудничать и решать многие вопросы все вместе, но есть проблемы, которые нельзя решить сиюминутно. У нас активный, работоспособный депутатский корпус и специалисты администрации. </w:t>
      </w:r>
      <w:r w:rsidRPr="00BF5A6B">
        <w:rPr>
          <w:rFonts w:ascii="PT Astra Serif" w:hAnsi="PT Astra Serif"/>
          <w:sz w:val="28"/>
          <w:szCs w:val="28"/>
        </w:rPr>
        <w:t>За прошедший год сделано немало, хотя несделанного всегда, к сожалению, больше. В настоящее время нужно максимально сконцентрироваться на решении приоритетных задач поселения. Поэтому, обращаясь к своим коллегам по депутатскому корпусу, прошу  не забывать о том, что наша с Вами повседневная деятельность должна строиться во благо жителей  нашего поседения.  И наша общая первоочередная задача – сделать все от нас зависящее для его процветания и создания лучших условий для жизни наших избирателей.</w:t>
      </w:r>
    </w:p>
    <w:p w:rsidR="00BF5A6B" w:rsidRPr="00BF5A6B" w:rsidRDefault="00BF5A6B" w:rsidP="00BF5A6B">
      <w:pPr>
        <w:pStyle w:val="41"/>
        <w:ind w:firstLine="708"/>
        <w:jc w:val="both"/>
        <w:rPr>
          <w:rFonts w:ascii="PT Astra Serif" w:hAnsi="PT Astra Serif"/>
          <w:color w:val="000000"/>
          <w:sz w:val="28"/>
          <w:szCs w:val="28"/>
        </w:rPr>
      </w:pPr>
      <w:r w:rsidRPr="00BF5A6B">
        <w:rPr>
          <w:rFonts w:ascii="PT Astra Serif" w:hAnsi="PT Astra Serif"/>
          <w:color w:val="000000"/>
          <w:sz w:val="28"/>
          <w:szCs w:val="28"/>
        </w:rPr>
        <w:t xml:space="preserve">В заключении хочу сказать огромное спасибо всем депутатам  за участие в жизни поселения. </w:t>
      </w:r>
      <w:proofErr w:type="gramStart"/>
      <w:r w:rsidRPr="00BF5A6B">
        <w:rPr>
          <w:rFonts w:ascii="PT Astra Serif" w:hAnsi="PT Astra Serif"/>
          <w:color w:val="000000"/>
          <w:sz w:val="28"/>
          <w:szCs w:val="28"/>
        </w:rPr>
        <w:t>Убеждена</w:t>
      </w:r>
      <w:proofErr w:type="gramEnd"/>
      <w:r w:rsidRPr="00BF5A6B">
        <w:rPr>
          <w:rFonts w:ascii="PT Astra Serif" w:hAnsi="PT Astra Serif"/>
          <w:color w:val="000000"/>
          <w:sz w:val="28"/>
          <w:szCs w:val="28"/>
        </w:rPr>
        <w:t>, что совместно мы сможем реализовать намеченные планы. Если каждый из нас будет вносить свой посильный вклад в развитие поселения, то всем нам станет жить лучше и комфортнее.</w:t>
      </w:r>
    </w:p>
    <w:p w:rsidR="00BF5A6B" w:rsidRPr="00BF5A6B" w:rsidRDefault="00BF5A6B" w:rsidP="00BF5A6B">
      <w:pPr>
        <w:pStyle w:val="41"/>
        <w:ind w:firstLine="708"/>
        <w:jc w:val="both"/>
        <w:rPr>
          <w:rFonts w:ascii="PT Astra Serif" w:hAnsi="PT Astra Serif"/>
          <w:color w:val="000000"/>
          <w:sz w:val="28"/>
          <w:szCs w:val="28"/>
        </w:rPr>
      </w:pPr>
      <w:r w:rsidRPr="00BF5A6B">
        <w:rPr>
          <w:rFonts w:ascii="PT Astra Serif" w:hAnsi="PT Astra Serif"/>
          <w:color w:val="000000"/>
          <w:sz w:val="28"/>
          <w:szCs w:val="28"/>
        </w:rPr>
        <w:t>Слова благодарности хочу выразить областному и районному руководству, руководителям организаций и предприятий, индивидуальным предпринимателям, депутатам</w:t>
      </w:r>
      <w:r w:rsidRPr="00BF5A6B">
        <w:rPr>
          <w:rFonts w:ascii="PT Astra Serif" w:hAnsi="PT Astra Serif" w:cs="Times New Roman"/>
          <w:color w:val="000000"/>
          <w:sz w:val="28"/>
          <w:szCs w:val="28"/>
        </w:rPr>
        <w:t xml:space="preserve">, </w:t>
      </w:r>
      <w:r w:rsidRPr="00BF5A6B">
        <w:rPr>
          <w:rFonts w:ascii="PT Astra Serif" w:hAnsi="PT Astra Serif" w:cs="Times New Roman"/>
          <w:color w:val="000000"/>
          <w:sz w:val="28"/>
          <w:szCs w:val="28"/>
          <w:shd w:val="clear" w:color="auto" w:fill="FFFFFF"/>
        </w:rPr>
        <w:t>жителям поселения</w:t>
      </w:r>
      <w:proofErr w:type="gramStart"/>
      <w:r w:rsidRPr="00BF5A6B">
        <w:rPr>
          <w:rFonts w:ascii="PT Astra Serif" w:hAnsi="PT Astra Serif" w:cs="Times New Roman"/>
          <w:color w:val="000000"/>
          <w:sz w:val="28"/>
          <w:szCs w:val="28"/>
          <w:shd w:val="clear" w:color="auto" w:fill="FFFFFF"/>
        </w:rPr>
        <w:t>.</w:t>
      </w:r>
      <w:proofErr w:type="gramEnd"/>
      <w:r w:rsidRPr="00BF5A6B">
        <w:rPr>
          <w:rFonts w:ascii="PT Astra Serif" w:hAnsi="PT Astra Serif"/>
          <w:color w:val="000000"/>
          <w:sz w:val="28"/>
          <w:szCs w:val="28"/>
        </w:rPr>
        <w:t xml:space="preserve"> </w:t>
      </w:r>
      <w:proofErr w:type="gramStart"/>
      <w:r w:rsidRPr="00BF5A6B">
        <w:rPr>
          <w:rFonts w:ascii="PT Astra Serif" w:hAnsi="PT Astra Serif"/>
          <w:color w:val="000000"/>
          <w:sz w:val="28"/>
          <w:szCs w:val="28"/>
        </w:rPr>
        <w:t>з</w:t>
      </w:r>
      <w:proofErr w:type="gramEnd"/>
      <w:r w:rsidRPr="00BF5A6B">
        <w:rPr>
          <w:rFonts w:ascii="PT Astra Serif" w:hAnsi="PT Astra Serif"/>
          <w:color w:val="000000"/>
          <w:sz w:val="28"/>
          <w:szCs w:val="28"/>
        </w:rPr>
        <w:t>а поддержку и помощь в решении проблем нашего поселения.</w:t>
      </w:r>
    </w:p>
    <w:p w:rsidR="00BF5A6B" w:rsidRPr="00BF5A6B" w:rsidRDefault="00BF5A6B" w:rsidP="00BF5A6B">
      <w:pPr>
        <w:pStyle w:val="41"/>
        <w:ind w:firstLine="708"/>
        <w:jc w:val="both"/>
        <w:rPr>
          <w:rFonts w:ascii="PT Astra Serif" w:hAnsi="PT Astra Serif"/>
          <w:color w:val="000000"/>
          <w:sz w:val="28"/>
          <w:szCs w:val="28"/>
        </w:rPr>
      </w:pPr>
      <w:r w:rsidRPr="00BF5A6B">
        <w:rPr>
          <w:rFonts w:ascii="PT Astra Serif" w:hAnsi="PT Astra Serif"/>
          <w:color w:val="000000"/>
          <w:sz w:val="28"/>
          <w:szCs w:val="28"/>
        </w:rPr>
        <w:t>Желаю всем Вам крепкого здоровья, счастья и благополучия. </w:t>
      </w:r>
    </w:p>
    <w:p w:rsidR="00BF5A6B" w:rsidRPr="00BF5A6B" w:rsidRDefault="00BF5A6B" w:rsidP="00BF5A6B">
      <w:pPr>
        <w:pStyle w:val="41"/>
        <w:jc w:val="both"/>
        <w:rPr>
          <w:rFonts w:ascii="PT Astra Serif" w:hAnsi="PT Astra Serif"/>
          <w:sz w:val="28"/>
          <w:szCs w:val="28"/>
        </w:rPr>
      </w:pPr>
    </w:p>
    <w:p w:rsidR="00BF5A6B" w:rsidRDefault="00BF5A6B" w:rsidP="00BF5A6B">
      <w:pPr>
        <w:pStyle w:val="41"/>
        <w:jc w:val="both"/>
        <w:rPr>
          <w:rFonts w:ascii="PT Astra Serif" w:hAnsi="PT Astra Serif" w:cs="Times New Roman"/>
          <w:sz w:val="32"/>
          <w:szCs w:val="32"/>
          <w:lang w:eastAsia="ru-RU"/>
        </w:rPr>
      </w:pPr>
    </w:p>
    <w:p w:rsidR="00BF5A6B" w:rsidRDefault="00BF5A6B" w:rsidP="00BF5A6B">
      <w:pPr>
        <w:rPr>
          <w:rFonts w:ascii="Times New Roman" w:hAnsi="Times New Roman" w:cs="Times New Roman"/>
          <w:sz w:val="32"/>
          <w:szCs w:val="32"/>
          <w:lang w:eastAsia="ru-RU"/>
        </w:rPr>
      </w:pPr>
    </w:p>
    <w:p w:rsidR="00BF5A6B" w:rsidRPr="00CC1EEB" w:rsidRDefault="00BF5A6B" w:rsidP="00D853D3">
      <w:pPr>
        <w:snapToGrid w:val="0"/>
        <w:spacing w:after="0" w:line="240" w:lineRule="auto"/>
        <w:jc w:val="both"/>
        <w:rPr>
          <w:rFonts w:ascii="PT Astra Serif" w:hAnsi="PT Astra Serif" w:cs="Times New Roman"/>
          <w:sz w:val="28"/>
          <w:szCs w:val="28"/>
          <w:lang w:eastAsia="ru-RU"/>
        </w:rPr>
      </w:pPr>
    </w:p>
    <w:p w:rsidR="0083674C" w:rsidRDefault="0083674C" w:rsidP="00D853D3">
      <w:pPr>
        <w:snapToGrid w:val="0"/>
        <w:spacing w:after="0" w:line="240" w:lineRule="auto"/>
        <w:jc w:val="both"/>
        <w:rPr>
          <w:rFonts w:ascii="PT Astra Serif" w:hAnsi="PT Astra Serif" w:cs="Times New Roman"/>
          <w:sz w:val="28"/>
          <w:szCs w:val="28"/>
          <w:lang w:eastAsia="ru-RU"/>
        </w:rPr>
      </w:pPr>
    </w:p>
    <w:p w:rsidR="00B81148" w:rsidRDefault="00B81148" w:rsidP="00D853D3">
      <w:pPr>
        <w:snapToGrid w:val="0"/>
        <w:spacing w:after="0" w:line="240" w:lineRule="auto"/>
        <w:jc w:val="both"/>
        <w:rPr>
          <w:rFonts w:ascii="PT Astra Serif" w:hAnsi="PT Astra Serif" w:cs="Times New Roman"/>
          <w:sz w:val="28"/>
          <w:szCs w:val="28"/>
          <w:lang w:eastAsia="ru-RU"/>
        </w:rPr>
      </w:pPr>
    </w:p>
    <w:p w:rsidR="00B81148" w:rsidRDefault="00B81148" w:rsidP="00D853D3">
      <w:pPr>
        <w:snapToGrid w:val="0"/>
        <w:spacing w:after="0" w:line="240" w:lineRule="auto"/>
        <w:jc w:val="both"/>
        <w:rPr>
          <w:rFonts w:ascii="PT Astra Serif" w:hAnsi="PT Astra Serif" w:cs="Times New Roman"/>
          <w:sz w:val="28"/>
          <w:szCs w:val="28"/>
          <w:lang w:eastAsia="ru-RU"/>
        </w:rPr>
      </w:pPr>
    </w:p>
    <w:p w:rsidR="00F670BC" w:rsidRDefault="00F670BC" w:rsidP="00D853D3">
      <w:pPr>
        <w:snapToGrid w:val="0"/>
        <w:spacing w:after="0" w:line="240" w:lineRule="auto"/>
        <w:jc w:val="both"/>
        <w:rPr>
          <w:rFonts w:ascii="PT Astra Serif" w:hAnsi="PT Astra Serif" w:cs="Times New Roman"/>
          <w:sz w:val="28"/>
          <w:szCs w:val="28"/>
          <w:lang w:eastAsia="ru-RU"/>
        </w:rPr>
      </w:pPr>
    </w:p>
    <w:p w:rsidR="00F670BC" w:rsidRDefault="00F670BC" w:rsidP="00D853D3">
      <w:pPr>
        <w:snapToGrid w:val="0"/>
        <w:spacing w:after="0" w:line="240" w:lineRule="auto"/>
        <w:jc w:val="both"/>
        <w:rPr>
          <w:rFonts w:ascii="PT Astra Serif" w:hAnsi="PT Astra Serif" w:cs="Times New Roman"/>
          <w:sz w:val="28"/>
          <w:szCs w:val="28"/>
          <w:lang w:eastAsia="ru-RU"/>
        </w:rPr>
      </w:pPr>
    </w:p>
    <w:p w:rsidR="00F670BC" w:rsidRDefault="00F670BC" w:rsidP="00D853D3">
      <w:pPr>
        <w:snapToGrid w:val="0"/>
        <w:spacing w:after="0" w:line="240" w:lineRule="auto"/>
        <w:jc w:val="both"/>
        <w:rPr>
          <w:rFonts w:ascii="PT Astra Serif" w:hAnsi="PT Astra Serif" w:cs="Times New Roman"/>
          <w:sz w:val="28"/>
          <w:szCs w:val="28"/>
          <w:lang w:eastAsia="ru-RU"/>
        </w:rPr>
      </w:pPr>
    </w:p>
    <w:sectPr w:rsidR="00F670BC" w:rsidSect="005468D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PT Astra Serif">
    <w:panose1 w:val="020A0603040505020204"/>
    <w:charset w:val="CC"/>
    <w:family w:val="roman"/>
    <w:pitch w:val="variable"/>
    <w:sig w:usb0="A00002EF" w:usb1="5000204B" w:usb2="00000020" w:usb3="00000000" w:csb0="00000097"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B0EDBC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42645B3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7E4CD11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109CAD9C"/>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C4CC6C6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C10832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F04FA5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DFA215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B7142D1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AB706316"/>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853D3"/>
    <w:rsid w:val="00046C4F"/>
    <w:rsid w:val="000C5609"/>
    <w:rsid w:val="00100BD3"/>
    <w:rsid w:val="00101A34"/>
    <w:rsid w:val="00113BAB"/>
    <w:rsid w:val="00123E99"/>
    <w:rsid w:val="0016619D"/>
    <w:rsid w:val="001C744F"/>
    <w:rsid w:val="001D2981"/>
    <w:rsid w:val="00216CA5"/>
    <w:rsid w:val="002453B9"/>
    <w:rsid w:val="002607D3"/>
    <w:rsid w:val="002D0B72"/>
    <w:rsid w:val="002F792E"/>
    <w:rsid w:val="00326E36"/>
    <w:rsid w:val="00363BB9"/>
    <w:rsid w:val="0038454F"/>
    <w:rsid w:val="003948B6"/>
    <w:rsid w:val="003E5D14"/>
    <w:rsid w:val="00402574"/>
    <w:rsid w:val="00437076"/>
    <w:rsid w:val="004909D5"/>
    <w:rsid w:val="004C3E23"/>
    <w:rsid w:val="005406D3"/>
    <w:rsid w:val="00544610"/>
    <w:rsid w:val="005468D9"/>
    <w:rsid w:val="00550820"/>
    <w:rsid w:val="00576605"/>
    <w:rsid w:val="00592450"/>
    <w:rsid w:val="005F033C"/>
    <w:rsid w:val="00627FE6"/>
    <w:rsid w:val="00632C06"/>
    <w:rsid w:val="006514C0"/>
    <w:rsid w:val="00664235"/>
    <w:rsid w:val="00664493"/>
    <w:rsid w:val="00673BDF"/>
    <w:rsid w:val="00683059"/>
    <w:rsid w:val="006A2F72"/>
    <w:rsid w:val="006B4049"/>
    <w:rsid w:val="006B6049"/>
    <w:rsid w:val="00715B4A"/>
    <w:rsid w:val="00781C5C"/>
    <w:rsid w:val="00794E32"/>
    <w:rsid w:val="007C2C27"/>
    <w:rsid w:val="00825F21"/>
    <w:rsid w:val="0083674C"/>
    <w:rsid w:val="00856F67"/>
    <w:rsid w:val="00876C57"/>
    <w:rsid w:val="00955777"/>
    <w:rsid w:val="00960049"/>
    <w:rsid w:val="00996E68"/>
    <w:rsid w:val="009F081D"/>
    <w:rsid w:val="009F4767"/>
    <w:rsid w:val="00AA47A9"/>
    <w:rsid w:val="00AE2069"/>
    <w:rsid w:val="00AE59A7"/>
    <w:rsid w:val="00B00E36"/>
    <w:rsid w:val="00B54987"/>
    <w:rsid w:val="00B81148"/>
    <w:rsid w:val="00B83853"/>
    <w:rsid w:val="00B86A71"/>
    <w:rsid w:val="00BB05D0"/>
    <w:rsid w:val="00BF0430"/>
    <w:rsid w:val="00BF0E07"/>
    <w:rsid w:val="00BF5A6B"/>
    <w:rsid w:val="00C22D74"/>
    <w:rsid w:val="00C32E3D"/>
    <w:rsid w:val="00CB7D87"/>
    <w:rsid w:val="00CC1EEB"/>
    <w:rsid w:val="00CF5E89"/>
    <w:rsid w:val="00CF6B47"/>
    <w:rsid w:val="00CF7760"/>
    <w:rsid w:val="00D06241"/>
    <w:rsid w:val="00D42341"/>
    <w:rsid w:val="00D75A69"/>
    <w:rsid w:val="00D853D3"/>
    <w:rsid w:val="00DC4180"/>
    <w:rsid w:val="00DD2A72"/>
    <w:rsid w:val="00E04402"/>
    <w:rsid w:val="00E23356"/>
    <w:rsid w:val="00E34B5E"/>
    <w:rsid w:val="00E35102"/>
    <w:rsid w:val="00E94187"/>
    <w:rsid w:val="00EB45BC"/>
    <w:rsid w:val="00F41FF1"/>
    <w:rsid w:val="00F554F1"/>
    <w:rsid w:val="00F61813"/>
    <w:rsid w:val="00F670BC"/>
    <w:rsid w:val="00F7657E"/>
    <w:rsid w:val="00FC3473"/>
    <w:rsid w:val="00FC5C16"/>
    <w:rsid w:val="00FC799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68D9"/>
    <w:pPr>
      <w:spacing w:after="200" w:line="276" w:lineRule="auto"/>
    </w:pPr>
    <w:rPr>
      <w:rFonts w:cs="Calibri"/>
      <w:sz w:val="22"/>
      <w:szCs w:val="22"/>
      <w:lang w:eastAsia="en-US"/>
    </w:rPr>
  </w:style>
  <w:style w:type="paragraph" w:styleId="4">
    <w:name w:val="heading 4"/>
    <w:basedOn w:val="a"/>
    <w:next w:val="a"/>
    <w:link w:val="40"/>
    <w:uiPriority w:val="99"/>
    <w:qFormat/>
    <w:locked/>
    <w:rsid w:val="00B86A71"/>
    <w:pPr>
      <w:keepNext/>
      <w:spacing w:before="240" w:after="60" w:line="240" w:lineRule="auto"/>
      <w:outlineLvl w:val="3"/>
    </w:pPr>
    <w:rPr>
      <w:rFonts w:cs="Times New Roman"/>
      <w:b/>
      <w:sz w:val="28"/>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link w:val="4"/>
    <w:uiPriority w:val="99"/>
    <w:semiHidden/>
    <w:locked/>
    <w:rsid w:val="00825F21"/>
    <w:rPr>
      <w:rFonts w:ascii="Calibri" w:hAnsi="Calibri" w:cs="Times New Roman"/>
      <w:b/>
      <w:bCs/>
      <w:sz w:val="28"/>
      <w:szCs w:val="28"/>
      <w:lang w:eastAsia="en-US"/>
    </w:rPr>
  </w:style>
  <w:style w:type="paragraph" w:styleId="a3">
    <w:name w:val="Normal (Web)"/>
    <w:basedOn w:val="a"/>
    <w:rsid w:val="00B86A71"/>
    <w:pPr>
      <w:spacing w:before="100" w:beforeAutospacing="1" w:after="100" w:afterAutospacing="1" w:line="240" w:lineRule="auto"/>
    </w:pPr>
    <w:rPr>
      <w:rFonts w:ascii="Times New Roman" w:hAnsi="Times New Roman" w:cs="Times New Roman"/>
      <w:sz w:val="24"/>
      <w:szCs w:val="24"/>
      <w:lang w:eastAsia="ru-RU"/>
    </w:rPr>
  </w:style>
  <w:style w:type="character" w:customStyle="1" w:styleId="40">
    <w:name w:val="Заголовок 4 Знак"/>
    <w:link w:val="4"/>
    <w:uiPriority w:val="99"/>
    <w:locked/>
    <w:rsid w:val="00B86A71"/>
    <w:rPr>
      <w:rFonts w:ascii="Calibri" w:hAnsi="Calibri"/>
      <w:b/>
      <w:sz w:val="28"/>
    </w:rPr>
  </w:style>
  <w:style w:type="paragraph" w:styleId="a4">
    <w:name w:val="No Spacing"/>
    <w:uiPriority w:val="99"/>
    <w:qFormat/>
    <w:rsid w:val="0083674C"/>
    <w:rPr>
      <w:rFonts w:cs="Calibri"/>
      <w:sz w:val="22"/>
      <w:szCs w:val="22"/>
      <w:lang w:eastAsia="en-US"/>
    </w:rPr>
  </w:style>
  <w:style w:type="character" w:styleId="a5">
    <w:name w:val="Hyperlink"/>
    <w:basedOn w:val="a0"/>
    <w:uiPriority w:val="99"/>
    <w:semiHidden/>
    <w:unhideWhenUsed/>
    <w:rsid w:val="00B81148"/>
    <w:rPr>
      <w:rFonts w:ascii="Times New Roman" w:hAnsi="Times New Roman" w:cs="Times New Roman" w:hint="default"/>
      <w:color w:val="0000FF"/>
      <w:u w:val="single"/>
    </w:rPr>
  </w:style>
  <w:style w:type="paragraph" w:customStyle="1" w:styleId="1">
    <w:name w:val="Без интервала1"/>
    <w:rsid w:val="00113BAB"/>
    <w:rPr>
      <w:rFonts w:eastAsia="Times New Roman" w:cs="Calibri"/>
      <w:sz w:val="22"/>
      <w:szCs w:val="22"/>
      <w:lang w:eastAsia="en-US"/>
    </w:rPr>
  </w:style>
  <w:style w:type="paragraph" w:customStyle="1" w:styleId="2">
    <w:name w:val="Без интервала2"/>
    <w:rsid w:val="00C32E3D"/>
    <w:rPr>
      <w:rFonts w:eastAsia="Times New Roman" w:cs="Calibri"/>
      <w:sz w:val="22"/>
      <w:szCs w:val="22"/>
      <w:lang w:eastAsia="en-US"/>
    </w:rPr>
  </w:style>
  <w:style w:type="paragraph" w:customStyle="1" w:styleId="3">
    <w:name w:val="Без интервала3"/>
    <w:rsid w:val="00F670BC"/>
    <w:rPr>
      <w:rFonts w:eastAsia="Times New Roman" w:cs="Calibri"/>
      <w:sz w:val="22"/>
      <w:szCs w:val="22"/>
      <w:lang w:eastAsia="en-US"/>
    </w:rPr>
  </w:style>
  <w:style w:type="paragraph" w:customStyle="1" w:styleId="41">
    <w:name w:val="Без интервала4"/>
    <w:rsid w:val="00BF5A6B"/>
    <w:rPr>
      <w:rFonts w:eastAsia="Times New Roman" w:cs="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7947875">
      <w:bodyDiv w:val="1"/>
      <w:marLeft w:val="0"/>
      <w:marRight w:val="0"/>
      <w:marTop w:val="0"/>
      <w:marBottom w:val="0"/>
      <w:divBdr>
        <w:top w:val="none" w:sz="0" w:space="0" w:color="auto"/>
        <w:left w:val="none" w:sz="0" w:space="0" w:color="auto"/>
        <w:bottom w:val="none" w:sz="0" w:space="0" w:color="auto"/>
        <w:right w:val="none" w:sz="0" w:space="0" w:color="auto"/>
      </w:divBdr>
    </w:div>
    <w:div w:id="136538135">
      <w:marLeft w:val="0"/>
      <w:marRight w:val="0"/>
      <w:marTop w:val="0"/>
      <w:marBottom w:val="0"/>
      <w:divBdr>
        <w:top w:val="none" w:sz="0" w:space="0" w:color="auto"/>
        <w:left w:val="none" w:sz="0" w:space="0" w:color="auto"/>
        <w:bottom w:val="none" w:sz="0" w:space="0" w:color="auto"/>
        <w:right w:val="none" w:sz="0" w:space="0" w:color="auto"/>
      </w:divBdr>
    </w:div>
    <w:div w:id="136538136">
      <w:marLeft w:val="0"/>
      <w:marRight w:val="0"/>
      <w:marTop w:val="0"/>
      <w:marBottom w:val="0"/>
      <w:divBdr>
        <w:top w:val="none" w:sz="0" w:space="0" w:color="auto"/>
        <w:left w:val="none" w:sz="0" w:space="0" w:color="auto"/>
        <w:bottom w:val="none" w:sz="0" w:space="0" w:color="auto"/>
        <w:right w:val="none" w:sz="0" w:space="0" w:color="auto"/>
      </w:divBdr>
    </w:div>
    <w:div w:id="266352457">
      <w:bodyDiv w:val="1"/>
      <w:marLeft w:val="0"/>
      <w:marRight w:val="0"/>
      <w:marTop w:val="0"/>
      <w:marBottom w:val="0"/>
      <w:divBdr>
        <w:top w:val="none" w:sz="0" w:space="0" w:color="auto"/>
        <w:left w:val="none" w:sz="0" w:space="0" w:color="auto"/>
        <w:bottom w:val="none" w:sz="0" w:space="0" w:color="auto"/>
        <w:right w:val="none" w:sz="0" w:space="0" w:color="auto"/>
      </w:divBdr>
    </w:div>
    <w:div w:id="1530529823">
      <w:bodyDiv w:val="1"/>
      <w:marLeft w:val="0"/>
      <w:marRight w:val="0"/>
      <w:marTop w:val="0"/>
      <w:marBottom w:val="0"/>
      <w:divBdr>
        <w:top w:val="none" w:sz="0" w:space="0" w:color="auto"/>
        <w:left w:val="none" w:sz="0" w:space="0" w:color="auto"/>
        <w:bottom w:val="none" w:sz="0" w:space="0" w:color="auto"/>
        <w:right w:val="none" w:sz="0" w:space="0" w:color="auto"/>
      </w:divBdr>
    </w:div>
    <w:div w:id="1695419488">
      <w:bodyDiv w:val="1"/>
      <w:marLeft w:val="0"/>
      <w:marRight w:val="0"/>
      <w:marTop w:val="0"/>
      <w:marBottom w:val="0"/>
      <w:divBdr>
        <w:top w:val="none" w:sz="0" w:space="0" w:color="auto"/>
        <w:left w:val="none" w:sz="0" w:space="0" w:color="auto"/>
        <w:bottom w:val="none" w:sz="0" w:space="0" w:color="auto"/>
        <w:right w:val="none" w:sz="0" w:space="0" w:color="auto"/>
      </w:divBdr>
    </w:div>
    <w:div w:id="1725711051">
      <w:bodyDiv w:val="1"/>
      <w:marLeft w:val="0"/>
      <w:marRight w:val="0"/>
      <w:marTop w:val="0"/>
      <w:marBottom w:val="0"/>
      <w:divBdr>
        <w:top w:val="none" w:sz="0" w:space="0" w:color="auto"/>
        <w:left w:val="none" w:sz="0" w:space="0" w:color="auto"/>
        <w:bottom w:val="none" w:sz="0" w:space="0" w:color="auto"/>
        <w:right w:val="none" w:sz="0" w:space="0" w:color="auto"/>
      </w:divBdr>
    </w:div>
    <w:div w:id="1812136954">
      <w:bodyDiv w:val="1"/>
      <w:marLeft w:val="0"/>
      <w:marRight w:val="0"/>
      <w:marTop w:val="0"/>
      <w:marBottom w:val="0"/>
      <w:divBdr>
        <w:top w:val="none" w:sz="0" w:space="0" w:color="auto"/>
        <w:left w:val="none" w:sz="0" w:space="0" w:color="auto"/>
        <w:bottom w:val="none" w:sz="0" w:space="0" w:color="auto"/>
        <w:right w:val="none" w:sz="0" w:space="0" w:color="auto"/>
      </w:divBdr>
    </w:div>
    <w:div w:id="2110881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1985</Words>
  <Characters>11319</Characters>
  <Application>Microsoft Office Word</Application>
  <DocSecurity>0</DocSecurity>
  <Lines>94</Lines>
  <Paragraphs>26</Paragraphs>
  <ScaleCrop>false</ScaleCrop>
  <Company/>
  <LinksUpToDate>false</LinksUpToDate>
  <CharactersWithSpaces>13278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Компьютер</dc:creator>
  <cp:keywords/>
  <dc:description/>
  <cp:lastModifiedBy>1</cp:lastModifiedBy>
  <cp:revision>69</cp:revision>
  <cp:lastPrinted>2025-02-27T05:11:00Z</cp:lastPrinted>
  <dcterms:created xsi:type="dcterms:W3CDTF">2016-03-02T04:41:00Z</dcterms:created>
  <dcterms:modified xsi:type="dcterms:W3CDTF">2025-03-03T11:10:00Z</dcterms:modified>
</cp:coreProperties>
</file>